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BA16A" w14:textId="77777777" w:rsidR="00F04E99" w:rsidRDefault="00000000">
      <w:pPr>
        <w:spacing w:before="100" w:beforeAutospacing="1" w:after="100" w:afterAutospacing="1" w:line="276" w:lineRule="auto"/>
        <w:outlineLvl w:val="2"/>
        <w:divId w:val="818035246"/>
        <w:rPr>
          <w:rFonts w:ascii="Verdana" w:eastAsia="Times New Roman" w:hAnsi="Verdana"/>
          <w:b/>
          <w:bCs/>
          <w:vanish/>
          <w:sz w:val="28"/>
          <w:szCs w:val="28"/>
        </w:rPr>
      </w:pPr>
      <w:r>
        <w:rPr>
          <w:rFonts w:ascii="Verdana" w:eastAsia="Times New Roman" w:hAnsi="Verdana"/>
          <w:b/>
          <w:bCs/>
          <w:vanish/>
          <w:sz w:val="28"/>
          <w:szCs w:val="28"/>
        </w:rPr>
        <w:t>DA.2025.01 - DA.2025.01</w:t>
      </w:r>
    </w:p>
    <w:p w14:paraId="65AC2F3B" w14:textId="77777777" w:rsidR="00F04E99" w:rsidRDefault="00000000">
      <w:pPr>
        <w:keepNext/>
        <w:spacing w:before="100" w:beforeAutospacing="1" w:after="150" w:line="276" w:lineRule="auto"/>
        <w:outlineLvl w:val="2"/>
        <w:divId w:val="818035246"/>
        <w:rPr>
          <w:rFonts w:ascii="Verdana" w:eastAsia="Times New Roman" w:hAnsi="Verdana"/>
          <w:b/>
          <w:bCs/>
          <w:sz w:val="28"/>
          <w:szCs w:val="28"/>
        </w:rPr>
      </w:pPr>
      <w:r>
        <w:rPr>
          <w:rFonts w:ascii="Verdana" w:eastAsia="Times New Roman" w:hAnsi="Verdana"/>
          <w:b/>
          <w:bCs/>
          <w:sz w:val="28"/>
          <w:szCs w:val="28"/>
        </w:rPr>
        <w:t xml:space="preserve">Drug and Alcohol - General Program Requirements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0B5F0ED"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2FA9718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99CCE77" w14:textId="77777777" w:rsidR="00F04E99" w:rsidRDefault="00000000">
                  <w:pPr>
                    <w:pStyle w:val="questiontable1"/>
                    <w:spacing w:before="0" w:after="0" w:afterAutospacing="0"/>
                    <w:divId w:val="530537749"/>
                    <w:rPr>
                      <w:rFonts w:ascii="Verdana" w:eastAsia="Times New Roman" w:hAnsi="Verdana"/>
                      <w:b/>
                      <w:bCs/>
                      <w:sz w:val="20"/>
                      <w:szCs w:val="20"/>
                    </w:rPr>
                  </w:pPr>
                  <w:bookmarkStart w:id="0" w:name=""/>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Designated Employer Representative (DER) </w:t>
                  </w:r>
                  <w:r>
                    <w:rPr>
                      <w:rStyle w:val="text1"/>
                      <w:rFonts w:ascii="Verdana" w:eastAsia="Times New Roman" w:hAnsi="Verdana"/>
                    </w:rPr>
                    <w:t xml:space="preserve">Has the operator appointed a company employee as the Designated Employer Representative (DER)? </w:t>
                  </w:r>
                  <w:r>
                    <w:rPr>
                      <w:rStyle w:val="questionidcontent2"/>
                      <w:rFonts w:ascii="Verdana" w:eastAsia="Times New Roman" w:hAnsi="Verdana"/>
                    </w:rPr>
                    <w:t xml:space="preserve">(DA.GENERAL.DER.R) </w:t>
                  </w:r>
                  <w:r>
                    <w:rPr>
                      <w:rStyle w:val="citations1"/>
                      <w:rFonts w:ascii="Verdana" w:eastAsia="Times New Roman" w:hAnsi="Verdana"/>
                    </w:rPr>
                    <w:t xml:space="preserve">40.3 (40.15(d);40.355(k)) </w:t>
                  </w:r>
                </w:p>
              </w:tc>
            </w:tr>
            <w:tr w:rsidR="00F04E99" w14:paraId="13158689" w14:textId="77777777">
              <w:tc>
                <w:tcPr>
                  <w:tcW w:w="0" w:type="auto"/>
                  <w:vAlign w:val="center"/>
                  <w:hideMark/>
                </w:tcPr>
                <w:p w14:paraId="127496F8"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D05C8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D7B200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7889D1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EFF281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DB1BEB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6ED58F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A7A5B84" w14:textId="77777777" w:rsidR="00F04E99" w:rsidRDefault="00F04E99">
                  <w:pPr>
                    <w:pStyle w:val="questiontable1"/>
                    <w:spacing w:before="0" w:after="0" w:afterAutospacing="0"/>
                    <w:rPr>
                      <w:rFonts w:eastAsia="Times New Roman"/>
                      <w:sz w:val="20"/>
                      <w:szCs w:val="20"/>
                    </w:rPr>
                  </w:pPr>
                </w:p>
              </w:tc>
            </w:tr>
          </w:tbl>
          <w:p w14:paraId="3BD6F65C" w14:textId="77777777" w:rsidR="00F04E99" w:rsidRDefault="00000000">
            <w:pPr>
              <w:rPr>
                <w:rFonts w:ascii="Verdana" w:eastAsia="Times New Roman" w:hAnsi="Verdana"/>
              </w:rPr>
            </w:pPr>
            <w:r>
              <w:rPr>
                <w:rFonts w:ascii="Verdana" w:eastAsia="Times New Roman" w:hAnsi="Verdana"/>
              </w:rPr>
              <w:t> </w:t>
            </w:r>
          </w:p>
        </w:tc>
      </w:tr>
    </w:tbl>
    <w:p w14:paraId="1EE89535"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1787FB7"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29F44DB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BB0D550" w14:textId="77777777" w:rsidR="00F04E99" w:rsidRDefault="00000000">
                  <w:pPr>
                    <w:pStyle w:val="questiontable1"/>
                    <w:spacing w:before="0" w:after="0" w:afterAutospacing="0"/>
                    <w:divId w:val="133020828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Operator Oversight of Service Agents </w:t>
                  </w:r>
                  <w:r>
                    <w:rPr>
                      <w:rStyle w:val="text1"/>
                      <w:rFonts w:ascii="Verdana" w:eastAsia="Times New Roman" w:hAnsi="Verdana"/>
                    </w:rPr>
                    <w:t xml:space="preserve">Does the process ensure the operator remains responsible for the actions of all its service agents, including a Consortium/Third Party Administrator (C/TPA)? </w:t>
                  </w:r>
                  <w:r>
                    <w:rPr>
                      <w:rStyle w:val="questionidcontent2"/>
                      <w:rFonts w:ascii="Verdana" w:eastAsia="Times New Roman" w:hAnsi="Verdana"/>
                    </w:rPr>
                    <w:t xml:space="preserve">(DA.GENERAL.SERVICEAGENTOVERSIGHT.P) </w:t>
                  </w:r>
                  <w:r>
                    <w:rPr>
                      <w:rStyle w:val="citations1"/>
                      <w:rFonts w:ascii="Verdana" w:eastAsia="Times New Roman" w:hAnsi="Verdana"/>
                    </w:rPr>
                    <w:t xml:space="preserve">40.11(b) (40.11(c);40.15(c);40.341(a);40.355(a);40.355(m);40.355(n)) </w:t>
                  </w:r>
                </w:p>
              </w:tc>
            </w:tr>
            <w:tr w:rsidR="00F04E99" w14:paraId="319536F7" w14:textId="77777777">
              <w:tc>
                <w:tcPr>
                  <w:tcW w:w="0" w:type="auto"/>
                  <w:vAlign w:val="center"/>
                  <w:hideMark/>
                </w:tcPr>
                <w:p w14:paraId="1C55E4F5"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63D5A6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AC2F61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468B3A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FC167A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9B19AC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D8A9CF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9B50BDE" w14:textId="77777777" w:rsidR="00F04E99" w:rsidRDefault="00F04E99">
                  <w:pPr>
                    <w:pStyle w:val="questiontable1"/>
                    <w:spacing w:before="0" w:after="0" w:afterAutospacing="0"/>
                    <w:rPr>
                      <w:rFonts w:eastAsia="Times New Roman"/>
                      <w:sz w:val="20"/>
                      <w:szCs w:val="20"/>
                    </w:rPr>
                  </w:pPr>
                </w:p>
              </w:tc>
            </w:tr>
          </w:tbl>
          <w:p w14:paraId="446A6A30" w14:textId="77777777" w:rsidR="00F04E99" w:rsidRDefault="00000000">
            <w:pPr>
              <w:rPr>
                <w:rFonts w:ascii="Verdana" w:eastAsia="Times New Roman" w:hAnsi="Verdana"/>
              </w:rPr>
            </w:pPr>
            <w:r>
              <w:rPr>
                <w:rFonts w:ascii="Verdana" w:eastAsia="Times New Roman" w:hAnsi="Verdana"/>
              </w:rPr>
              <w:t> </w:t>
            </w:r>
          </w:p>
        </w:tc>
      </w:tr>
    </w:tbl>
    <w:p w14:paraId="46C865DF"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3D3A6B81"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C77C14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0F9066A" w14:textId="77777777" w:rsidR="00F04E99" w:rsidRDefault="00000000">
                  <w:pPr>
                    <w:pStyle w:val="questiontable1"/>
                    <w:spacing w:before="0" w:after="0" w:afterAutospacing="0"/>
                    <w:divId w:val="24538298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Covered Employees </w:t>
                  </w:r>
                  <w:r>
                    <w:rPr>
                      <w:rStyle w:val="text1"/>
                      <w:rFonts w:ascii="Verdana" w:eastAsia="Times New Roman" w:hAnsi="Verdana"/>
                    </w:rPr>
                    <w:t xml:space="preserve">Does the process result in the proper and complete identification of covered employees and the exclusion of non-covered employees? </w:t>
                  </w:r>
                  <w:r>
                    <w:rPr>
                      <w:rStyle w:val="questionidcontent2"/>
                      <w:rFonts w:ascii="Verdana" w:eastAsia="Times New Roman" w:hAnsi="Verdana"/>
                    </w:rPr>
                    <w:t xml:space="preserve">(DA.GENERAL.COVEREDEMPLOYEES.P) </w:t>
                  </w:r>
                  <w:r>
                    <w:rPr>
                      <w:rStyle w:val="citations1"/>
                      <w:rFonts w:ascii="Verdana" w:eastAsia="Times New Roman" w:hAnsi="Verdana"/>
                    </w:rPr>
                    <w:t xml:space="preserve">199.3 (199.1;40.347(b)(2)) </w:t>
                  </w:r>
                </w:p>
              </w:tc>
            </w:tr>
            <w:tr w:rsidR="00F04E99" w14:paraId="5182BCFA" w14:textId="77777777">
              <w:tc>
                <w:tcPr>
                  <w:tcW w:w="0" w:type="auto"/>
                  <w:vAlign w:val="center"/>
                  <w:hideMark/>
                </w:tcPr>
                <w:p w14:paraId="593EF0E0"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EAB95A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799A83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CD76A2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100CB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5C5C62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F501DB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F91A564" w14:textId="77777777" w:rsidR="00F04E99" w:rsidRDefault="00F04E99">
                  <w:pPr>
                    <w:pStyle w:val="questiontable1"/>
                    <w:spacing w:before="0" w:after="0" w:afterAutospacing="0"/>
                    <w:rPr>
                      <w:rFonts w:eastAsia="Times New Roman"/>
                      <w:sz w:val="20"/>
                      <w:szCs w:val="20"/>
                    </w:rPr>
                  </w:pPr>
                </w:p>
              </w:tc>
            </w:tr>
          </w:tbl>
          <w:p w14:paraId="1F989FE2" w14:textId="77777777" w:rsidR="00F04E99" w:rsidRDefault="00000000">
            <w:pPr>
              <w:rPr>
                <w:rFonts w:ascii="Verdana" w:eastAsia="Times New Roman" w:hAnsi="Verdana"/>
              </w:rPr>
            </w:pPr>
            <w:r>
              <w:rPr>
                <w:rFonts w:ascii="Verdana" w:eastAsia="Times New Roman" w:hAnsi="Verdana"/>
              </w:rPr>
              <w:t> </w:t>
            </w:r>
          </w:p>
        </w:tc>
      </w:tr>
    </w:tbl>
    <w:p w14:paraId="053B1BDE"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36939C74"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198608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7A8CB9F" w14:textId="77777777" w:rsidR="00F04E99" w:rsidRDefault="00000000">
                  <w:pPr>
                    <w:pStyle w:val="questiontable1"/>
                    <w:spacing w:before="0" w:after="0" w:afterAutospacing="0"/>
                    <w:divId w:val="954101217"/>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Previous Employer DOT D&amp;A Record Checks </w:t>
                  </w:r>
                  <w:r>
                    <w:rPr>
                      <w:rStyle w:val="text1"/>
                      <w:rFonts w:ascii="Verdana" w:eastAsia="Times New Roman" w:hAnsi="Verdana"/>
                    </w:rPr>
                    <w:t xml:space="preserve">Does the process include previous employer DOT D&amp;A record checks for employees seeking to perform covered functions for the first time (i.e., a new hire or an employee transferring into a safety-sensitive position)? </w:t>
                  </w:r>
                  <w:r>
                    <w:rPr>
                      <w:rStyle w:val="questionidcontent2"/>
                      <w:rFonts w:ascii="Verdana" w:eastAsia="Times New Roman" w:hAnsi="Verdana"/>
                    </w:rPr>
                    <w:t xml:space="preserve">(DA.GENERAL.PREVIOUSEMPLOYERRECORDS.P) </w:t>
                  </w:r>
                  <w:r>
                    <w:rPr>
                      <w:rStyle w:val="citations1"/>
                      <w:rFonts w:ascii="Verdana" w:eastAsia="Times New Roman" w:hAnsi="Verdana"/>
                    </w:rPr>
                    <w:t xml:space="preserve">40.25(a) (40.25(b);40.25(c);40.25(d);40.25(e);40.25(f);40.25(g);40.27;40.321(b);40.351(d)) </w:t>
                  </w:r>
                </w:p>
              </w:tc>
            </w:tr>
            <w:tr w:rsidR="00F04E99" w14:paraId="094F763D" w14:textId="77777777">
              <w:tc>
                <w:tcPr>
                  <w:tcW w:w="0" w:type="auto"/>
                  <w:vAlign w:val="center"/>
                  <w:hideMark/>
                </w:tcPr>
                <w:p w14:paraId="3DBC5670"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4CEB6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AEF39F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68F7C1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998638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62E545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A652B9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6475332" w14:textId="77777777" w:rsidR="00F04E99" w:rsidRDefault="00F04E99">
                  <w:pPr>
                    <w:pStyle w:val="questiontable1"/>
                    <w:spacing w:before="0" w:after="0" w:afterAutospacing="0"/>
                    <w:rPr>
                      <w:rFonts w:eastAsia="Times New Roman"/>
                      <w:sz w:val="20"/>
                      <w:szCs w:val="20"/>
                    </w:rPr>
                  </w:pPr>
                </w:p>
              </w:tc>
            </w:tr>
          </w:tbl>
          <w:p w14:paraId="4877CA2B" w14:textId="77777777" w:rsidR="00F04E99" w:rsidRDefault="00000000">
            <w:pPr>
              <w:rPr>
                <w:rFonts w:ascii="Verdana" w:eastAsia="Times New Roman" w:hAnsi="Verdana"/>
              </w:rPr>
            </w:pPr>
            <w:r>
              <w:rPr>
                <w:rFonts w:ascii="Verdana" w:eastAsia="Times New Roman" w:hAnsi="Verdana"/>
              </w:rPr>
              <w:t> </w:t>
            </w:r>
          </w:p>
        </w:tc>
      </w:tr>
    </w:tbl>
    <w:p w14:paraId="57E5D6E5"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2DC4650C"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5A2AB0E0"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771F758" w14:textId="77777777" w:rsidR="00F04E99" w:rsidRDefault="00000000">
                  <w:pPr>
                    <w:pStyle w:val="questiontable1"/>
                    <w:spacing w:before="0" w:after="0" w:afterAutospacing="0"/>
                    <w:divId w:val="791675633"/>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DOT vs. Non-DOT D&amp;A Tests </w:t>
                  </w:r>
                  <w:r>
                    <w:rPr>
                      <w:rStyle w:val="text1"/>
                      <w:rFonts w:ascii="Verdana" w:eastAsia="Times New Roman" w:hAnsi="Verdana"/>
                    </w:rPr>
                    <w:t xml:space="preserve">Does the process separate and prioritize DOT drug and alcohol testing over all non-DOT drug and alcohol testing? </w:t>
                  </w:r>
                  <w:r>
                    <w:rPr>
                      <w:rStyle w:val="questionidcontent2"/>
                      <w:rFonts w:ascii="Verdana" w:eastAsia="Times New Roman" w:hAnsi="Verdana"/>
                    </w:rPr>
                    <w:t xml:space="preserve">(DA.GENERAL.NONDOTTESTS.P) </w:t>
                  </w:r>
                  <w:r>
                    <w:rPr>
                      <w:rStyle w:val="citations1"/>
                      <w:rFonts w:ascii="Verdana" w:eastAsia="Times New Roman" w:hAnsi="Verdana"/>
                    </w:rPr>
                    <w:t xml:space="preserve">40.13(a) (40.13(b)) </w:t>
                  </w:r>
                </w:p>
              </w:tc>
            </w:tr>
            <w:tr w:rsidR="00F04E99" w14:paraId="24D6122A" w14:textId="77777777">
              <w:tc>
                <w:tcPr>
                  <w:tcW w:w="0" w:type="auto"/>
                  <w:vAlign w:val="center"/>
                  <w:hideMark/>
                </w:tcPr>
                <w:p w14:paraId="32D06D4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0FCDF7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01675B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8AE7C8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8ECB30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B9CEEB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E7F57F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65DBADB" w14:textId="77777777" w:rsidR="00F04E99" w:rsidRDefault="00F04E99">
                  <w:pPr>
                    <w:pStyle w:val="questiontable1"/>
                    <w:spacing w:before="0" w:after="0" w:afterAutospacing="0"/>
                    <w:rPr>
                      <w:rFonts w:eastAsia="Times New Roman"/>
                      <w:sz w:val="20"/>
                      <w:szCs w:val="20"/>
                    </w:rPr>
                  </w:pPr>
                </w:p>
              </w:tc>
            </w:tr>
          </w:tbl>
          <w:p w14:paraId="4383AE59" w14:textId="77777777" w:rsidR="00F04E99" w:rsidRDefault="00000000">
            <w:pPr>
              <w:rPr>
                <w:rFonts w:ascii="Verdana" w:eastAsia="Times New Roman" w:hAnsi="Verdana"/>
              </w:rPr>
            </w:pPr>
            <w:r>
              <w:rPr>
                <w:rFonts w:ascii="Verdana" w:eastAsia="Times New Roman" w:hAnsi="Verdana"/>
              </w:rPr>
              <w:t> </w:t>
            </w:r>
          </w:p>
        </w:tc>
      </w:tr>
    </w:tbl>
    <w:p w14:paraId="62655998"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13B62998"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FA0E76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52B0D0F" w14:textId="77777777" w:rsidR="00F04E99" w:rsidRDefault="00000000">
                  <w:pPr>
                    <w:pStyle w:val="questiontable1"/>
                    <w:spacing w:before="0" w:after="0" w:afterAutospacing="0"/>
                    <w:divId w:val="74279933"/>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Operator Oversight of Contractor D&amp;A Programs </w:t>
                  </w:r>
                  <w:r>
                    <w:rPr>
                      <w:rStyle w:val="text1"/>
                      <w:rFonts w:ascii="Verdana" w:eastAsia="Times New Roman" w:hAnsi="Verdana"/>
                    </w:rPr>
                    <w:t xml:space="preserve">If a contractor performs covered functions on the pipeline and is allowed to have its own D&amp;A Programs, does the process ensure the contractor fully complies with Parts 199 and 40? </w:t>
                  </w:r>
                  <w:r>
                    <w:rPr>
                      <w:rStyle w:val="questionidcontent2"/>
                      <w:rFonts w:ascii="Verdana" w:eastAsia="Times New Roman" w:hAnsi="Verdana"/>
                    </w:rPr>
                    <w:t xml:space="preserve">(DA.GENERAL.CONTRACTOROVERSIGHT.P) </w:t>
                  </w:r>
                  <w:r>
                    <w:rPr>
                      <w:rStyle w:val="citations1"/>
                      <w:rFonts w:ascii="Verdana" w:eastAsia="Times New Roman" w:hAnsi="Verdana"/>
                    </w:rPr>
                    <w:t xml:space="preserve">199.115 (199.115(a);199.115(b);199.245(a);199.245(b);199.245(c)) </w:t>
                  </w:r>
                </w:p>
              </w:tc>
            </w:tr>
            <w:tr w:rsidR="00F04E99" w14:paraId="774E30DF" w14:textId="77777777">
              <w:tc>
                <w:tcPr>
                  <w:tcW w:w="0" w:type="auto"/>
                  <w:vAlign w:val="center"/>
                  <w:hideMark/>
                </w:tcPr>
                <w:p w14:paraId="1ADACE1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20F02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5A9803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2A9012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89EAF2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AB15D0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14ABFC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BAC97F4" w14:textId="77777777" w:rsidR="00F04E99" w:rsidRDefault="00F04E99">
                  <w:pPr>
                    <w:pStyle w:val="questiontable1"/>
                    <w:spacing w:before="0" w:after="0" w:afterAutospacing="0"/>
                    <w:rPr>
                      <w:rFonts w:eastAsia="Times New Roman"/>
                      <w:sz w:val="20"/>
                      <w:szCs w:val="20"/>
                    </w:rPr>
                  </w:pPr>
                </w:p>
              </w:tc>
            </w:tr>
          </w:tbl>
          <w:p w14:paraId="0DB5D4EC" w14:textId="77777777" w:rsidR="00F04E99" w:rsidRDefault="00000000">
            <w:pPr>
              <w:rPr>
                <w:rFonts w:ascii="Verdana" w:eastAsia="Times New Roman" w:hAnsi="Verdana"/>
              </w:rPr>
            </w:pPr>
            <w:r>
              <w:rPr>
                <w:rFonts w:ascii="Verdana" w:eastAsia="Times New Roman" w:hAnsi="Verdana"/>
              </w:rPr>
              <w:t> </w:t>
            </w:r>
          </w:p>
        </w:tc>
      </w:tr>
    </w:tbl>
    <w:p w14:paraId="4E66671D"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0E2FF5B"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7DE50CC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98E9488" w14:textId="77777777" w:rsidR="00F04E99" w:rsidRDefault="00000000">
                  <w:pPr>
                    <w:pStyle w:val="questiontable1"/>
                    <w:spacing w:before="0" w:after="0" w:afterAutospacing="0"/>
                    <w:divId w:val="599920402"/>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Reporting of Annual D&amp;A Test Results to PHMSA </w:t>
                  </w:r>
                  <w:r>
                    <w:rPr>
                      <w:rStyle w:val="text1"/>
                      <w:rFonts w:ascii="Verdana" w:eastAsia="Times New Roman" w:hAnsi="Verdana"/>
                    </w:rPr>
                    <w:t xml:space="preserve">Does the process ensure D&amp;A MIS reports are submitted annually to PHMSA as required? </w:t>
                  </w:r>
                  <w:r>
                    <w:rPr>
                      <w:rStyle w:val="questionidcontent2"/>
                      <w:rFonts w:ascii="Verdana" w:eastAsia="Times New Roman" w:hAnsi="Verdana"/>
                    </w:rPr>
                    <w:t xml:space="preserve">(DA.GENERAL.MISREPORTS.P) </w:t>
                  </w:r>
                  <w:r>
                    <w:rPr>
                      <w:rStyle w:val="citations1"/>
                      <w:rFonts w:ascii="Verdana" w:eastAsia="Times New Roman" w:hAnsi="Verdana"/>
                    </w:rPr>
                    <w:t xml:space="preserve">199.119(a) (199.3;199.119(f);199.229(a);199.229(d);40.26) </w:t>
                  </w:r>
                </w:p>
              </w:tc>
            </w:tr>
            <w:tr w:rsidR="00F04E99" w14:paraId="31E89D69" w14:textId="77777777">
              <w:tc>
                <w:tcPr>
                  <w:tcW w:w="0" w:type="auto"/>
                  <w:vAlign w:val="center"/>
                  <w:hideMark/>
                </w:tcPr>
                <w:p w14:paraId="57292E2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1DC569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CF4046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859B9D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53A249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29AD8B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979148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516AC9B" w14:textId="77777777" w:rsidR="00F04E99" w:rsidRDefault="00F04E99">
                  <w:pPr>
                    <w:pStyle w:val="questiontable1"/>
                    <w:spacing w:before="0" w:after="0" w:afterAutospacing="0"/>
                    <w:rPr>
                      <w:rFonts w:eastAsia="Times New Roman"/>
                      <w:sz w:val="20"/>
                      <w:szCs w:val="20"/>
                    </w:rPr>
                  </w:pPr>
                </w:p>
              </w:tc>
            </w:tr>
          </w:tbl>
          <w:p w14:paraId="43EB9C96" w14:textId="77777777" w:rsidR="00F04E99" w:rsidRDefault="00000000">
            <w:pPr>
              <w:rPr>
                <w:rFonts w:ascii="Verdana" w:eastAsia="Times New Roman" w:hAnsi="Verdana"/>
              </w:rPr>
            </w:pPr>
            <w:r>
              <w:rPr>
                <w:rFonts w:ascii="Verdana" w:eastAsia="Times New Roman" w:hAnsi="Verdana"/>
              </w:rPr>
              <w:t> </w:t>
            </w:r>
          </w:p>
        </w:tc>
      </w:tr>
    </w:tbl>
    <w:p w14:paraId="5F6B303B" w14:textId="77777777" w:rsidR="00F04E99" w:rsidRDefault="00000000">
      <w:pPr>
        <w:pStyle w:val="NormalWeb"/>
        <w:spacing w:line="276" w:lineRule="auto"/>
        <w:divId w:val="818035246"/>
        <w:rPr>
          <w:rFonts w:ascii="Verdana" w:hAnsi="Verdana"/>
          <w:sz w:val="22"/>
          <w:szCs w:val="22"/>
        </w:rPr>
      </w:pPr>
      <w:r>
        <w:rPr>
          <w:rFonts w:ascii="Verdana" w:hAnsi="Verdana"/>
          <w:sz w:val="22"/>
          <w:szCs w:val="22"/>
        </w:rPr>
        <w:t> </w:t>
      </w:r>
    </w:p>
    <w:p w14:paraId="2E263009" w14:textId="77777777" w:rsidR="00F04E99" w:rsidRDefault="00000000">
      <w:pPr>
        <w:keepNext/>
        <w:spacing w:before="100" w:beforeAutospacing="1" w:after="150" w:line="276" w:lineRule="auto"/>
        <w:outlineLvl w:val="2"/>
        <w:divId w:val="818035246"/>
        <w:rPr>
          <w:rFonts w:ascii="Verdana" w:eastAsia="Times New Roman" w:hAnsi="Verdana"/>
          <w:b/>
          <w:bCs/>
          <w:sz w:val="28"/>
          <w:szCs w:val="28"/>
        </w:rPr>
      </w:pPr>
      <w:r>
        <w:rPr>
          <w:rFonts w:ascii="Verdana" w:eastAsia="Times New Roman" w:hAnsi="Verdana"/>
          <w:b/>
          <w:bCs/>
          <w:sz w:val="28"/>
          <w:szCs w:val="28"/>
        </w:rPr>
        <w:lastRenderedPageBreak/>
        <w:t xml:space="preserve">Drug and Alcohol - Anti-Drug Program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E0DF49B"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5BED7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A0D92A1" w14:textId="77777777" w:rsidR="00F04E99" w:rsidRDefault="00000000">
                  <w:pPr>
                    <w:pStyle w:val="questiontable1"/>
                    <w:spacing w:before="0" w:after="0" w:afterAutospacing="0"/>
                    <w:divId w:val="913246928"/>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Written Anti-Drug Plan </w:t>
                  </w:r>
                  <w:r>
                    <w:rPr>
                      <w:rStyle w:val="text1"/>
                      <w:rFonts w:ascii="Verdana" w:eastAsia="Times New Roman" w:hAnsi="Verdana"/>
                    </w:rPr>
                    <w:t xml:space="preserve">Is a written Anti-Drug Plan in-place and maintained that conforms to the requirements of Part 199 and Part 40? </w:t>
                  </w:r>
                  <w:r>
                    <w:rPr>
                      <w:rStyle w:val="questionidcontent2"/>
                      <w:rFonts w:ascii="Verdana" w:eastAsia="Times New Roman" w:hAnsi="Verdana"/>
                    </w:rPr>
                    <w:t xml:space="preserve">(DA.DRUG.PLAN.P) </w:t>
                  </w:r>
                  <w:r>
                    <w:rPr>
                      <w:rStyle w:val="citations1"/>
                      <w:rFonts w:ascii="Verdana" w:eastAsia="Times New Roman" w:hAnsi="Verdana"/>
                    </w:rPr>
                    <w:t xml:space="preserve">199.101(a) (199.101(a)(1);199.101(a)(2);199.101(a)(3);199.101(a)(4)) </w:t>
                  </w:r>
                </w:p>
              </w:tc>
            </w:tr>
            <w:tr w:rsidR="00F04E99" w14:paraId="1DDA9840" w14:textId="77777777">
              <w:tc>
                <w:tcPr>
                  <w:tcW w:w="0" w:type="auto"/>
                  <w:vAlign w:val="center"/>
                  <w:hideMark/>
                </w:tcPr>
                <w:p w14:paraId="455649EA"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A5E5E8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15DA76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0EB068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365940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AEB97B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B275D6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0364AA5" w14:textId="77777777" w:rsidR="00F04E99" w:rsidRDefault="00F04E99">
                  <w:pPr>
                    <w:pStyle w:val="questiontable1"/>
                    <w:spacing w:before="0" w:after="0" w:afterAutospacing="0"/>
                    <w:rPr>
                      <w:rFonts w:eastAsia="Times New Roman"/>
                      <w:sz w:val="20"/>
                      <w:szCs w:val="20"/>
                    </w:rPr>
                  </w:pPr>
                </w:p>
              </w:tc>
            </w:tr>
          </w:tbl>
          <w:p w14:paraId="660F8FD6" w14:textId="77777777" w:rsidR="00F04E99" w:rsidRDefault="00000000">
            <w:pPr>
              <w:rPr>
                <w:rFonts w:ascii="Verdana" w:eastAsia="Times New Roman" w:hAnsi="Verdana"/>
              </w:rPr>
            </w:pPr>
            <w:r>
              <w:rPr>
                <w:rFonts w:ascii="Verdana" w:eastAsia="Times New Roman" w:hAnsi="Verdana"/>
              </w:rPr>
              <w:t> </w:t>
            </w:r>
          </w:p>
        </w:tc>
      </w:tr>
    </w:tbl>
    <w:p w14:paraId="786DE5C7"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786A025"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5CCA183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B14ECB8" w14:textId="77777777" w:rsidR="00F04E99" w:rsidRDefault="00000000">
                  <w:pPr>
                    <w:pStyle w:val="questiontable1"/>
                    <w:spacing w:before="0" w:after="0" w:afterAutospacing="0"/>
                    <w:divId w:val="2093622885"/>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Requirements </w:t>
                  </w:r>
                  <w:r>
                    <w:rPr>
                      <w:rStyle w:val="text1"/>
                      <w:rFonts w:ascii="Verdana" w:eastAsia="Times New Roman" w:hAnsi="Verdana"/>
                    </w:rPr>
                    <w:t xml:space="preserve">Do records indicate that Anti-Drug program positions and/or service agents meet the applicable qualification requirements of Part 40 and Part 199? </w:t>
                  </w:r>
                  <w:r>
                    <w:rPr>
                      <w:rStyle w:val="questionidcontent2"/>
                      <w:rFonts w:ascii="Verdana" w:eastAsia="Times New Roman" w:hAnsi="Verdana"/>
                    </w:rPr>
                    <w:t xml:space="preserve">(DA.DRUG.SERVICEAGENTQUAL.R) </w:t>
                  </w:r>
                  <w:r>
                    <w:rPr>
                      <w:rStyle w:val="citations1"/>
                      <w:rFonts w:ascii="Verdana" w:eastAsia="Times New Roman" w:hAnsi="Verdana"/>
                    </w:rPr>
                    <w:t xml:space="preserve">199.5 (199.107(a);199.109(b);40.33;40.81(a);40.121;40.281) </w:t>
                  </w:r>
                </w:p>
              </w:tc>
            </w:tr>
            <w:tr w:rsidR="00F04E99" w14:paraId="747E38E7" w14:textId="77777777">
              <w:tc>
                <w:tcPr>
                  <w:tcW w:w="0" w:type="auto"/>
                  <w:vAlign w:val="center"/>
                  <w:hideMark/>
                </w:tcPr>
                <w:p w14:paraId="500F2FB2"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1A5B15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C90D26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AE4D96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874A3A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DB7EF3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461539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4CFD72A" w14:textId="77777777" w:rsidR="00F04E99" w:rsidRDefault="00F04E99">
                  <w:pPr>
                    <w:pStyle w:val="questiontable1"/>
                    <w:spacing w:before="0" w:after="0" w:afterAutospacing="0"/>
                    <w:rPr>
                      <w:rFonts w:eastAsia="Times New Roman"/>
                      <w:sz w:val="20"/>
                      <w:szCs w:val="20"/>
                    </w:rPr>
                  </w:pPr>
                </w:p>
              </w:tc>
            </w:tr>
          </w:tbl>
          <w:p w14:paraId="2959DD2C" w14:textId="77777777" w:rsidR="00F04E99" w:rsidRDefault="00000000">
            <w:pPr>
              <w:rPr>
                <w:rFonts w:ascii="Verdana" w:eastAsia="Times New Roman" w:hAnsi="Verdana"/>
              </w:rPr>
            </w:pPr>
            <w:r>
              <w:rPr>
                <w:rFonts w:ascii="Verdana" w:eastAsia="Times New Roman" w:hAnsi="Verdana"/>
              </w:rPr>
              <w:t> </w:t>
            </w:r>
          </w:p>
        </w:tc>
      </w:tr>
    </w:tbl>
    <w:p w14:paraId="02BAB05E"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29618C7A"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792F14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F0CC29D" w14:textId="77777777" w:rsidR="00F04E99" w:rsidRDefault="00000000">
                  <w:pPr>
                    <w:pStyle w:val="questiontable1"/>
                    <w:spacing w:before="0" w:after="0" w:afterAutospacing="0"/>
                    <w:divId w:val="117750234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Prohibited Drugs </w:t>
                  </w:r>
                  <w:r>
                    <w:rPr>
                      <w:rStyle w:val="text1"/>
                      <w:rFonts w:ascii="Verdana" w:eastAsia="Times New Roman" w:hAnsi="Verdana"/>
                    </w:rPr>
                    <w:t xml:space="preserve">Does the process require that DOT drug tests are only conducted for the “prohibited drugs” specified in Part 40? </w:t>
                  </w:r>
                  <w:r>
                    <w:rPr>
                      <w:rStyle w:val="questionidcontent2"/>
                      <w:rFonts w:ascii="Verdana" w:eastAsia="Times New Roman" w:hAnsi="Verdana"/>
                    </w:rPr>
                    <w:t xml:space="preserve">(DA.DRUG.PROHIBITEDDRUGS.P) </w:t>
                  </w:r>
                  <w:r>
                    <w:rPr>
                      <w:rStyle w:val="citations1"/>
                      <w:rFonts w:ascii="Verdana" w:eastAsia="Times New Roman" w:hAnsi="Verdana"/>
                    </w:rPr>
                    <w:t xml:space="preserve">199.3 (40.3) </w:t>
                  </w:r>
                </w:p>
              </w:tc>
            </w:tr>
            <w:tr w:rsidR="00F04E99" w14:paraId="0B879A23" w14:textId="77777777">
              <w:tc>
                <w:tcPr>
                  <w:tcW w:w="0" w:type="auto"/>
                  <w:vAlign w:val="center"/>
                  <w:hideMark/>
                </w:tcPr>
                <w:p w14:paraId="1B3F2562"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089EC5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63D2B0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3A8D92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9F81B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53F129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B8A93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A40303D" w14:textId="77777777" w:rsidR="00F04E99" w:rsidRDefault="00F04E99">
                  <w:pPr>
                    <w:pStyle w:val="questiontable1"/>
                    <w:spacing w:before="0" w:after="0" w:afterAutospacing="0"/>
                    <w:rPr>
                      <w:rFonts w:eastAsia="Times New Roman"/>
                      <w:sz w:val="20"/>
                      <w:szCs w:val="20"/>
                    </w:rPr>
                  </w:pPr>
                </w:p>
              </w:tc>
            </w:tr>
          </w:tbl>
          <w:p w14:paraId="6C30DB7F" w14:textId="77777777" w:rsidR="00F04E99" w:rsidRDefault="00000000">
            <w:pPr>
              <w:rPr>
                <w:rFonts w:ascii="Verdana" w:eastAsia="Times New Roman" w:hAnsi="Verdana"/>
              </w:rPr>
            </w:pPr>
            <w:r>
              <w:rPr>
                <w:rFonts w:ascii="Verdana" w:eastAsia="Times New Roman" w:hAnsi="Verdana"/>
              </w:rPr>
              <w:t> </w:t>
            </w:r>
          </w:p>
        </w:tc>
      </w:tr>
    </w:tbl>
    <w:p w14:paraId="1E56E92F"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2421C70E"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2598EA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3C60C8" w14:textId="77777777" w:rsidR="00F04E99" w:rsidRDefault="00000000">
                  <w:pPr>
                    <w:pStyle w:val="questiontable1"/>
                    <w:spacing w:before="0" w:after="0" w:afterAutospacing="0"/>
                    <w:divId w:val="412554069"/>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Pre-Employment Drug Testing </w:t>
                  </w:r>
                  <w:r>
                    <w:rPr>
                      <w:rStyle w:val="text1"/>
                      <w:rFonts w:ascii="Verdana" w:eastAsia="Times New Roman" w:hAnsi="Verdana"/>
                    </w:rPr>
                    <w:t xml:space="preserve">Does the process require that no individual is allowed to perform a covered function unless that individual passes a drug test or is covered by an anti-drug program that conforms to Part 199? </w:t>
                  </w:r>
                  <w:r>
                    <w:rPr>
                      <w:rStyle w:val="questionidcontent2"/>
                      <w:rFonts w:ascii="Verdana" w:eastAsia="Times New Roman" w:hAnsi="Verdana"/>
                    </w:rPr>
                    <w:t xml:space="preserve">(DA.DRUG.PREMPLOYMENT.P) </w:t>
                  </w:r>
                  <w:r>
                    <w:rPr>
                      <w:rStyle w:val="citations1"/>
                      <w:rFonts w:ascii="Verdana" w:eastAsia="Times New Roman" w:hAnsi="Verdana"/>
                    </w:rPr>
                    <w:t xml:space="preserve">199.105(a) (199.105(c)(5)) </w:t>
                  </w:r>
                </w:p>
              </w:tc>
            </w:tr>
            <w:tr w:rsidR="00F04E99" w14:paraId="63331971" w14:textId="77777777">
              <w:tc>
                <w:tcPr>
                  <w:tcW w:w="0" w:type="auto"/>
                  <w:vAlign w:val="center"/>
                  <w:hideMark/>
                </w:tcPr>
                <w:p w14:paraId="30C381A1"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750BDD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902F2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96DFF0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BDC8B4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6D8DCD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89C219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8C11AEF" w14:textId="77777777" w:rsidR="00F04E99" w:rsidRDefault="00F04E99">
                  <w:pPr>
                    <w:pStyle w:val="questiontable1"/>
                    <w:spacing w:before="0" w:after="0" w:afterAutospacing="0"/>
                    <w:rPr>
                      <w:rFonts w:eastAsia="Times New Roman"/>
                      <w:sz w:val="20"/>
                      <w:szCs w:val="20"/>
                    </w:rPr>
                  </w:pPr>
                </w:p>
              </w:tc>
            </w:tr>
          </w:tbl>
          <w:p w14:paraId="3A63DCFE" w14:textId="77777777" w:rsidR="00F04E99" w:rsidRDefault="00000000">
            <w:pPr>
              <w:rPr>
                <w:rFonts w:ascii="Verdana" w:eastAsia="Times New Roman" w:hAnsi="Verdana"/>
              </w:rPr>
            </w:pPr>
            <w:r>
              <w:rPr>
                <w:rFonts w:ascii="Verdana" w:eastAsia="Times New Roman" w:hAnsi="Verdana"/>
              </w:rPr>
              <w:t> </w:t>
            </w:r>
          </w:p>
        </w:tc>
      </w:tr>
    </w:tbl>
    <w:p w14:paraId="3EDE2234"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A1CCC55"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919196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AD2EE9E" w14:textId="77777777" w:rsidR="00F04E99" w:rsidRDefault="00000000">
                  <w:pPr>
                    <w:pStyle w:val="questiontable1"/>
                    <w:spacing w:before="0" w:after="0" w:afterAutospacing="0"/>
                    <w:divId w:val="957835330"/>
                    <w:rPr>
                      <w:rFonts w:ascii="Verdana" w:eastAsia="Times New Roman" w:hAnsi="Verdana"/>
                      <w:b/>
                      <w:bCs/>
                      <w:sz w:val="20"/>
                      <w:szCs w:val="20"/>
                    </w:rPr>
                  </w:pPr>
                  <w:r>
                    <w:rPr>
                      <w:rFonts w:ascii="Verdana" w:eastAsia="Times New Roman" w:hAnsi="Verdana"/>
                      <w:b/>
                      <w:bCs/>
                      <w:sz w:val="20"/>
                      <w:szCs w:val="20"/>
                    </w:rPr>
                    <w:br/>
                    <w:t xml:space="preserve">5. </w:t>
                  </w:r>
                  <w:r>
                    <w:rPr>
                      <w:rStyle w:val="Title1"/>
                      <w:rFonts w:ascii="Verdana" w:eastAsia="Times New Roman" w:hAnsi="Verdana"/>
                      <w:b/>
                      <w:bCs/>
                      <w:sz w:val="20"/>
                      <w:szCs w:val="20"/>
                    </w:rPr>
                    <w:t xml:space="preserve">Post-Accident Drug Testing </w:t>
                  </w:r>
                  <w:r>
                    <w:rPr>
                      <w:rStyle w:val="text1"/>
                      <w:rFonts w:ascii="Verdana" w:eastAsia="Times New Roman" w:hAnsi="Verdana"/>
                    </w:rPr>
                    <w:t xml:space="preserve">Does the process ensure that post-accident drug testing is conducted as required? </w:t>
                  </w:r>
                  <w:r>
                    <w:rPr>
                      <w:rStyle w:val="questionidcontent2"/>
                      <w:rFonts w:ascii="Verdana" w:eastAsia="Times New Roman" w:hAnsi="Verdana"/>
                    </w:rPr>
                    <w:t xml:space="preserve">(DA.DRUG.POSTACCIDENT.P) </w:t>
                  </w:r>
                  <w:r>
                    <w:rPr>
                      <w:rStyle w:val="citations1"/>
                      <w:rFonts w:ascii="Verdana" w:eastAsia="Times New Roman" w:hAnsi="Verdana"/>
                    </w:rPr>
                    <w:t xml:space="preserve">199.105(b) (199.117(a)(5);40.355(g);40.355(h)) </w:t>
                  </w:r>
                </w:p>
              </w:tc>
            </w:tr>
            <w:tr w:rsidR="00F04E99" w14:paraId="0D3E6C04" w14:textId="77777777">
              <w:tc>
                <w:tcPr>
                  <w:tcW w:w="0" w:type="auto"/>
                  <w:vAlign w:val="center"/>
                  <w:hideMark/>
                </w:tcPr>
                <w:p w14:paraId="12F0AE49"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65AD18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5250BE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9473B7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CC04EA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896D02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CBD81A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D23B0B1" w14:textId="77777777" w:rsidR="00F04E99" w:rsidRDefault="00F04E99">
                  <w:pPr>
                    <w:pStyle w:val="questiontable1"/>
                    <w:spacing w:before="0" w:after="0" w:afterAutospacing="0"/>
                    <w:rPr>
                      <w:rFonts w:eastAsia="Times New Roman"/>
                      <w:sz w:val="20"/>
                      <w:szCs w:val="20"/>
                    </w:rPr>
                  </w:pPr>
                </w:p>
              </w:tc>
            </w:tr>
          </w:tbl>
          <w:p w14:paraId="2EC296B8" w14:textId="77777777" w:rsidR="00F04E99" w:rsidRDefault="00000000">
            <w:pPr>
              <w:rPr>
                <w:rFonts w:ascii="Verdana" w:eastAsia="Times New Roman" w:hAnsi="Verdana"/>
              </w:rPr>
            </w:pPr>
            <w:r>
              <w:rPr>
                <w:rFonts w:ascii="Verdana" w:eastAsia="Times New Roman" w:hAnsi="Verdana"/>
              </w:rPr>
              <w:t> </w:t>
            </w:r>
          </w:p>
        </w:tc>
      </w:tr>
    </w:tbl>
    <w:p w14:paraId="3DD7E1A0"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52A48EF"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A9B86C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DF77DA3" w14:textId="77777777" w:rsidR="00F04E99" w:rsidRDefault="00000000">
                  <w:pPr>
                    <w:pStyle w:val="questiontable1"/>
                    <w:spacing w:before="0" w:after="0" w:afterAutospacing="0"/>
                    <w:divId w:val="1833791059"/>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Random Drug Testing </w:t>
                  </w:r>
                  <w:r>
                    <w:rPr>
                      <w:rStyle w:val="text1"/>
                      <w:rFonts w:ascii="Verdana" w:eastAsia="Times New Roman" w:hAnsi="Verdana"/>
                    </w:rPr>
                    <w:t xml:space="preserve">Does the process ensure that random drug testing is conducted as required? </w:t>
                  </w:r>
                  <w:r>
                    <w:rPr>
                      <w:rStyle w:val="questionidcontent2"/>
                      <w:rFonts w:ascii="Verdana" w:eastAsia="Times New Roman" w:hAnsi="Verdana"/>
                    </w:rPr>
                    <w:t xml:space="preserve">(DA.DRUG.RANDOM.P) </w:t>
                  </w:r>
                  <w:r>
                    <w:rPr>
                      <w:rStyle w:val="citations1"/>
                      <w:rFonts w:ascii="Verdana" w:eastAsia="Times New Roman" w:hAnsi="Verdana"/>
                    </w:rPr>
                    <w:t xml:space="preserve">199.105(c)(5) (199.105(c)(6);199.105(c)(7);199.105(c)(8);199.105(c)(9)) </w:t>
                  </w:r>
                </w:p>
              </w:tc>
            </w:tr>
            <w:tr w:rsidR="00F04E99" w14:paraId="3DDA0205" w14:textId="77777777">
              <w:tc>
                <w:tcPr>
                  <w:tcW w:w="0" w:type="auto"/>
                  <w:vAlign w:val="center"/>
                  <w:hideMark/>
                </w:tcPr>
                <w:p w14:paraId="7B8E0203"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1F0341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70BFC4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1DADF8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4BF0C4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047A4E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78E6EA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E383871" w14:textId="77777777" w:rsidR="00F04E99" w:rsidRDefault="00F04E99">
                  <w:pPr>
                    <w:pStyle w:val="questiontable1"/>
                    <w:spacing w:before="0" w:after="0" w:afterAutospacing="0"/>
                    <w:rPr>
                      <w:rFonts w:eastAsia="Times New Roman"/>
                      <w:sz w:val="20"/>
                      <w:szCs w:val="20"/>
                    </w:rPr>
                  </w:pPr>
                </w:p>
              </w:tc>
            </w:tr>
          </w:tbl>
          <w:p w14:paraId="6F8C51C8" w14:textId="77777777" w:rsidR="00F04E99" w:rsidRDefault="00000000">
            <w:pPr>
              <w:rPr>
                <w:rFonts w:ascii="Verdana" w:eastAsia="Times New Roman" w:hAnsi="Verdana"/>
              </w:rPr>
            </w:pPr>
            <w:r>
              <w:rPr>
                <w:rFonts w:ascii="Verdana" w:eastAsia="Times New Roman" w:hAnsi="Verdana"/>
              </w:rPr>
              <w:t> </w:t>
            </w:r>
          </w:p>
        </w:tc>
      </w:tr>
    </w:tbl>
    <w:p w14:paraId="723CEC96"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5BAB8B1"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7921747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4D28C2" w14:textId="77777777" w:rsidR="00F04E99" w:rsidRDefault="00000000">
                  <w:pPr>
                    <w:pStyle w:val="questiontable1"/>
                    <w:spacing w:before="0" w:after="0" w:afterAutospacing="0"/>
                    <w:divId w:val="1996061397"/>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Reasonable Cause Drug Testing </w:t>
                  </w:r>
                  <w:r>
                    <w:rPr>
                      <w:rStyle w:val="text1"/>
                      <w:rFonts w:ascii="Verdana" w:eastAsia="Times New Roman" w:hAnsi="Verdana"/>
                    </w:rPr>
                    <w:t xml:space="preserve">Does the process ensure that reasonable cause drug testing is conducted as required? </w:t>
                  </w:r>
                  <w:r>
                    <w:rPr>
                      <w:rStyle w:val="questionidcontent2"/>
                      <w:rFonts w:ascii="Verdana" w:eastAsia="Times New Roman" w:hAnsi="Verdana"/>
                    </w:rPr>
                    <w:t xml:space="preserve">(DA.DRUG.REASONABLECAUSE.P) </w:t>
                  </w:r>
                  <w:r>
                    <w:rPr>
                      <w:rStyle w:val="citations1"/>
                      <w:rFonts w:ascii="Verdana" w:eastAsia="Times New Roman" w:hAnsi="Verdana"/>
                    </w:rPr>
                    <w:t xml:space="preserve">199.105(d) (199.117(a)(3);40.355(g);40.355(h)) </w:t>
                  </w:r>
                </w:p>
              </w:tc>
            </w:tr>
            <w:tr w:rsidR="00F04E99" w14:paraId="3D76D12E" w14:textId="77777777">
              <w:tc>
                <w:tcPr>
                  <w:tcW w:w="0" w:type="auto"/>
                  <w:vAlign w:val="center"/>
                  <w:hideMark/>
                </w:tcPr>
                <w:p w14:paraId="137DD8D8"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4814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80F699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2528A9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39AA5C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ED7B47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43310E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61C0EF6" w14:textId="77777777" w:rsidR="00F04E99" w:rsidRDefault="00F04E99">
                  <w:pPr>
                    <w:pStyle w:val="questiontable1"/>
                    <w:spacing w:before="0" w:after="0" w:afterAutospacing="0"/>
                    <w:rPr>
                      <w:rFonts w:eastAsia="Times New Roman"/>
                      <w:sz w:val="20"/>
                      <w:szCs w:val="20"/>
                    </w:rPr>
                  </w:pPr>
                </w:p>
              </w:tc>
            </w:tr>
          </w:tbl>
          <w:p w14:paraId="12439513" w14:textId="77777777" w:rsidR="00F04E99" w:rsidRDefault="00000000">
            <w:pPr>
              <w:rPr>
                <w:rFonts w:ascii="Verdana" w:eastAsia="Times New Roman" w:hAnsi="Verdana"/>
              </w:rPr>
            </w:pPr>
            <w:r>
              <w:rPr>
                <w:rFonts w:ascii="Verdana" w:eastAsia="Times New Roman" w:hAnsi="Verdana"/>
              </w:rPr>
              <w:t> </w:t>
            </w:r>
          </w:p>
        </w:tc>
      </w:tr>
    </w:tbl>
    <w:p w14:paraId="274C4062"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53A72885"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6F3CB51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34EC086" w14:textId="77777777" w:rsidR="00F04E99" w:rsidRDefault="00000000">
                  <w:pPr>
                    <w:pStyle w:val="questiontable1"/>
                    <w:spacing w:before="0" w:after="0" w:afterAutospacing="0"/>
                    <w:divId w:val="1572277639"/>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Return-to-Duty Drug Testing </w:t>
                  </w:r>
                  <w:r>
                    <w:rPr>
                      <w:rStyle w:val="text1"/>
                      <w:rFonts w:ascii="Verdana" w:eastAsia="Times New Roman" w:hAnsi="Verdana"/>
                    </w:rPr>
                    <w:t xml:space="preserve">Does the process ensure that return-to-duty drug testing is conducted as required? </w:t>
                  </w:r>
                  <w:r>
                    <w:rPr>
                      <w:rStyle w:val="questionidcontent2"/>
                      <w:rFonts w:ascii="Verdana" w:eastAsia="Times New Roman" w:hAnsi="Verdana"/>
                    </w:rPr>
                    <w:t xml:space="preserve">(DA.DRUG.RETURNTODUTY.P) </w:t>
                  </w:r>
                  <w:r>
                    <w:rPr>
                      <w:rStyle w:val="citations1"/>
                      <w:rFonts w:ascii="Verdana" w:eastAsia="Times New Roman" w:hAnsi="Verdana"/>
                    </w:rPr>
                    <w:t xml:space="preserve">199.105(e) (Part 40 Subpart O;40.67(b);40.285(a);40.289(b);40.305(a)) </w:t>
                  </w:r>
                </w:p>
              </w:tc>
            </w:tr>
            <w:tr w:rsidR="00F04E99" w14:paraId="7083274C" w14:textId="77777777">
              <w:tc>
                <w:tcPr>
                  <w:tcW w:w="0" w:type="auto"/>
                  <w:vAlign w:val="center"/>
                  <w:hideMark/>
                </w:tcPr>
                <w:p w14:paraId="06FCEA9D"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FC12AD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094DDC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A0D288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5D8D24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A08DF9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175805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3CA3C96" w14:textId="77777777" w:rsidR="00F04E99" w:rsidRDefault="00F04E99">
                  <w:pPr>
                    <w:pStyle w:val="questiontable1"/>
                    <w:spacing w:before="0" w:after="0" w:afterAutospacing="0"/>
                    <w:rPr>
                      <w:rFonts w:eastAsia="Times New Roman"/>
                      <w:sz w:val="20"/>
                      <w:szCs w:val="20"/>
                    </w:rPr>
                  </w:pPr>
                </w:p>
              </w:tc>
            </w:tr>
          </w:tbl>
          <w:p w14:paraId="72878285" w14:textId="77777777" w:rsidR="00F04E99" w:rsidRDefault="00000000">
            <w:pPr>
              <w:rPr>
                <w:rFonts w:ascii="Verdana" w:eastAsia="Times New Roman" w:hAnsi="Verdana"/>
              </w:rPr>
            </w:pPr>
            <w:r>
              <w:rPr>
                <w:rFonts w:ascii="Verdana" w:eastAsia="Times New Roman" w:hAnsi="Verdana"/>
              </w:rPr>
              <w:t> </w:t>
            </w:r>
          </w:p>
        </w:tc>
      </w:tr>
    </w:tbl>
    <w:p w14:paraId="4ECA4810"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CED6A37"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1FFE581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13B6E2C" w14:textId="77777777" w:rsidR="00F04E99" w:rsidRDefault="00000000">
                  <w:pPr>
                    <w:pStyle w:val="questiontable1"/>
                    <w:spacing w:before="0" w:after="0" w:afterAutospacing="0"/>
                    <w:divId w:val="430703923"/>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Follow-Up Drug Testing </w:t>
                  </w:r>
                  <w:r>
                    <w:rPr>
                      <w:rStyle w:val="text1"/>
                      <w:rFonts w:ascii="Verdana" w:eastAsia="Times New Roman" w:hAnsi="Verdana"/>
                    </w:rPr>
                    <w:t xml:space="preserve">Does the process ensure that follow-up drug testing is conducted as required? </w:t>
                  </w:r>
                  <w:r>
                    <w:rPr>
                      <w:rStyle w:val="questionidcontent2"/>
                      <w:rFonts w:ascii="Verdana" w:eastAsia="Times New Roman" w:hAnsi="Verdana"/>
                    </w:rPr>
                    <w:t xml:space="preserve">(DA.DRUG.FOLLOWUPTEST.P) </w:t>
                  </w:r>
                  <w:r>
                    <w:rPr>
                      <w:rStyle w:val="citations1"/>
                      <w:rFonts w:ascii="Verdana" w:eastAsia="Times New Roman" w:hAnsi="Verdana"/>
                    </w:rPr>
                    <w:t xml:space="preserve">199.105(f) (40.67(b);40.307;40.309) </w:t>
                  </w:r>
                </w:p>
              </w:tc>
            </w:tr>
            <w:tr w:rsidR="00F04E99" w14:paraId="24E2D58B" w14:textId="77777777">
              <w:tc>
                <w:tcPr>
                  <w:tcW w:w="0" w:type="auto"/>
                  <w:vAlign w:val="center"/>
                  <w:hideMark/>
                </w:tcPr>
                <w:p w14:paraId="7B86367B"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6E4FB8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991503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6BF2B5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EEE8F0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0F20B5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0AAA02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CCF39A2" w14:textId="77777777" w:rsidR="00F04E99" w:rsidRDefault="00F04E99">
                  <w:pPr>
                    <w:pStyle w:val="questiontable1"/>
                    <w:spacing w:before="0" w:after="0" w:afterAutospacing="0"/>
                    <w:rPr>
                      <w:rFonts w:eastAsia="Times New Roman"/>
                      <w:sz w:val="20"/>
                      <w:szCs w:val="20"/>
                    </w:rPr>
                  </w:pPr>
                </w:p>
              </w:tc>
            </w:tr>
          </w:tbl>
          <w:p w14:paraId="2D2704BC" w14:textId="77777777" w:rsidR="00F04E99" w:rsidRDefault="00000000">
            <w:pPr>
              <w:rPr>
                <w:rFonts w:ascii="Verdana" w:eastAsia="Times New Roman" w:hAnsi="Verdana"/>
              </w:rPr>
            </w:pPr>
            <w:r>
              <w:rPr>
                <w:rFonts w:ascii="Verdana" w:eastAsia="Times New Roman" w:hAnsi="Verdana"/>
              </w:rPr>
              <w:t> </w:t>
            </w:r>
          </w:p>
        </w:tc>
      </w:tr>
    </w:tbl>
    <w:p w14:paraId="4B108DDE"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08E81F1"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03AF3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51F638D" w14:textId="77777777" w:rsidR="00F04E99" w:rsidRDefault="00000000">
                  <w:pPr>
                    <w:pStyle w:val="questiontable1"/>
                    <w:spacing w:before="0" w:after="0" w:afterAutospacing="0"/>
                    <w:divId w:val="1492327735"/>
                    <w:rPr>
                      <w:rFonts w:ascii="Verdana" w:eastAsia="Times New Roman" w:hAnsi="Verdana"/>
                      <w:b/>
                      <w:bCs/>
                      <w:sz w:val="20"/>
                      <w:szCs w:val="20"/>
                    </w:rPr>
                  </w:pPr>
                  <w:r>
                    <w:rPr>
                      <w:rFonts w:ascii="Verdana" w:eastAsia="Times New Roman" w:hAnsi="Verdana"/>
                      <w:b/>
                      <w:bCs/>
                      <w:sz w:val="20"/>
                      <w:szCs w:val="20"/>
                    </w:rPr>
                    <w:lastRenderedPageBreak/>
                    <w:br/>
                    <w:t xml:space="preserve">10. </w:t>
                  </w:r>
                  <w:r>
                    <w:rPr>
                      <w:rStyle w:val="Title1"/>
                      <w:rFonts w:ascii="Verdana" w:eastAsia="Times New Roman" w:hAnsi="Verdana"/>
                      <w:b/>
                      <w:bCs/>
                      <w:sz w:val="20"/>
                      <w:szCs w:val="20"/>
                    </w:rPr>
                    <w:t xml:space="preserve">Medical Review Officer (MRO) Duties </w:t>
                  </w:r>
                  <w:r>
                    <w:rPr>
                      <w:rStyle w:val="text1"/>
                      <w:rFonts w:ascii="Verdana" w:eastAsia="Times New Roman" w:hAnsi="Verdana"/>
                    </w:rPr>
                    <w:t xml:space="preserve">Does the process ensure the MRO performs functions as required by DOT Procedures? </w:t>
                  </w:r>
                  <w:r>
                    <w:rPr>
                      <w:rStyle w:val="questionidcontent2"/>
                      <w:rFonts w:ascii="Verdana" w:eastAsia="Times New Roman" w:hAnsi="Verdana"/>
                    </w:rPr>
                    <w:t xml:space="preserve">(DA.DRUG.MRODUTIES.P) </w:t>
                  </w:r>
                  <w:r>
                    <w:rPr>
                      <w:rStyle w:val="citations1"/>
                      <w:rFonts w:ascii="Verdana" w:eastAsia="Times New Roman" w:hAnsi="Verdana"/>
                    </w:rPr>
                    <w:t xml:space="preserve">199.109(c) (199.109(a);40.123(a);40.123(b);40.123(c);40.123(e);40.123(f);40.123(g);Part 40 Subpart G) </w:t>
                  </w:r>
                </w:p>
              </w:tc>
            </w:tr>
            <w:tr w:rsidR="00F04E99" w14:paraId="6FEEB842" w14:textId="77777777">
              <w:tc>
                <w:tcPr>
                  <w:tcW w:w="0" w:type="auto"/>
                  <w:vAlign w:val="center"/>
                  <w:hideMark/>
                </w:tcPr>
                <w:p w14:paraId="60931F6A"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2909B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C65792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BE5D3A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AF5FC5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9DDAE6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879874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94890FA" w14:textId="77777777" w:rsidR="00F04E99" w:rsidRDefault="00F04E99">
                  <w:pPr>
                    <w:pStyle w:val="questiontable1"/>
                    <w:spacing w:before="0" w:after="0" w:afterAutospacing="0"/>
                    <w:rPr>
                      <w:rFonts w:eastAsia="Times New Roman"/>
                      <w:sz w:val="20"/>
                      <w:szCs w:val="20"/>
                    </w:rPr>
                  </w:pPr>
                </w:p>
              </w:tc>
            </w:tr>
          </w:tbl>
          <w:p w14:paraId="341FBC7B" w14:textId="77777777" w:rsidR="00F04E99" w:rsidRDefault="00000000">
            <w:pPr>
              <w:rPr>
                <w:rFonts w:ascii="Verdana" w:eastAsia="Times New Roman" w:hAnsi="Verdana"/>
              </w:rPr>
            </w:pPr>
            <w:r>
              <w:rPr>
                <w:rFonts w:ascii="Verdana" w:eastAsia="Times New Roman" w:hAnsi="Verdana"/>
              </w:rPr>
              <w:t> </w:t>
            </w:r>
          </w:p>
        </w:tc>
      </w:tr>
    </w:tbl>
    <w:p w14:paraId="361BCA6D"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3434440A"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7D831FE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3318333" w14:textId="77777777" w:rsidR="00F04E99" w:rsidRDefault="00000000">
                  <w:pPr>
                    <w:pStyle w:val="questiontable1"/>
                    <w:spacing w:before="0" w:after="0" w:afterAutospacing="0"/>
                    <w:divId w:val="783577803"/>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MRO Drug Test Reports to the Operator </w:t>
                  </w:r>
                  <w:r>
                    <w:rPr>
                      <w:rStyle w:val="text1"/>
                      <w:rFonts w:ascii="Verdana" w:eastAsia="Times New Roman" w:hAnsi="Verdana"/>
                    </w:rPr>
                    <w:t xml:space="preserve">Does the process ensure the MRO reports all drug test results to the DER as required? </w:t>
                  </w:r>
                  <w:r>
                    <w:rPr>
                      <w:rStyle w:val="questionidcontent2"/>
                      <w:rFonts w:ascii="Verdana" w:eastAsia="Times New Roman" w:hAnsi="Verdana"/>
                    </w:rPr>
                    <w:t xml:space="preserve">(DA.DRUG.MROTESTREPORTS.P) </w:t>
                  </w:r>
                  <w:r>
                    <w:rPr>
                      <w:rStyle w:val="citations1"/>
                      <w:rFonts w:ascii="Verdana" w:eastAsia="Times New Roman" w:hAnsi="Verdana"/>
                    </w:rPr>
                    <w:t xml:space="preserve">199.109(d) (Part 40 Subpart G;40.345(a);40.345(b);40.345(c);40.355(b);40.355(c)) </w:t>
                  </w:r>
                </w:p>
              </w:tc>
            </w:tr>
            <w:tr w:rsidR="00F04E99" w14:paraId="3678DF9B" w14:textId="77777777">
              <w:tc>
                <w:tcPr>
                  <w:tcW w:w="0" w:type="auto"/>
                  <w:vAlign w:val="center"/>
                  <w:hideMark/>
                </w:tcPr>
                <w:p w14:paraId="2A6CD69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C710C5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7F322E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58E9B5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AEAEF0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1E12B9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651712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D6FD631" w14:textId="77777777" w:rsidR="00F04E99" w:rsidRDefault="00F04E99">
                  <w:pPr>
                    <w:pStyle w:val="questiontable1"/>
                    <w:spacing w:before="0" w:after="0" w:afterAutospacing="0"/>
                    <w:rPr>
                      <w:rFonts w:eastAsia="Times New Roman"/>
                      <w:sz w:val="20"/>
                      <w:szCs w:val="20"/>
                    </w:rPr>
                  </w:pPr>
                </w:p>
              </w:tc>
            </w:tr>
          </w:tbl>
          <w:p w14:paraId="562713ED" w14:textId="77777777" w:rsidR="00F04E99" w:rsidRDefault="00000000">
            <w:pPr>
              <w:rPr>
                <w:rFonts w:ascii="Verdana" w:eastAsia="Times New Roman" w:hAnsi="Verdana"/>
              </w:rPr>
            </w:pPr>
            <w:r>
              <w:rPr>
                <w:rFonts w:ascii="Verdana" w:eastAsia="Times New Roman" w:hAnsi="Verdana"/>
              </w:rPr>
              <w:t> </w:t>
            </w:r>
          </w:p>
        </w:tc>
      </w:tr>
    </w:tbl>
    <w:p w14:paraId="5422FE69"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251982C3"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1B4A51D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86E69F" w14:textId="77777777" w:rsidR="00F04E99" w:rsidRDefault="00000000">
                  <w:pPr>
                    <w:pStyle w:val="questiontable1"/>
                    <w:spacing w:before="0" w:after="0" w:afterAutospacing="0"/>
                    <w:divId w:val="196477414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Employee Stand-Down and Removal From Covered Functions </w:t>
                  </w:r>
                  <w:r>
                    <w:rPr>
                      <w:rStyle w:val="text1"/>
                      <w:rFonts w:ascii="Verdana" w:eastAsia="Times New Roman" w:hAnsi="Verdana"/>
                    </w:rPr>
                    <w:t xml:space="preserve">Does the process ensure an employee is immediately removed from performing covered functions after failing or refusing a drug test? </w:t>
                  </w:r>
                  <w:r>
                    <w:rPr>
                      <w:rStyle w:val="questionidcontent2"/>
                      <w:rFonts w:ascii="Verdana" w:eastAsia="Times New Roman" w:hAnsi="Verdana"/>
                    </w:rPr>
                    <w:t xml:space="preserve">(DA.DRUG.STANDOWNREMOVAL.P) </w:t>
                  </w:r>
                  <w:r>
                    <w:rPr>
                      <w:rStyle w:val="citations1"/>
                      <w:rFonts w:ascii="Verdana" w:eastAsia="Times New Roman" w:hAnsi="Verdana"/>
                    </w:rPr>
                    <w:t xml:space="preserve">199.103(a) (199.7(a);40.21(a);40.21(b);40.23(a);40.23(b);40.23(d);40.287) </w:t>
                  </w:r>
                </w:p>
              </w:tc>
            </w:tr>
            <w:tr w:rsidR="00F04E99" w14:paraId="04455AFA" w14:textId="77777777">
              <w:tc>
                <w:tcPr>
                  <w:tcW w:w="0" w:type="auto"/>
                  <w:vAlign w:val="center"/>
                  <w:hideMark/>
                </w:tcPr>
                <w:p w14:paraId="0D330E3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AB4E45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8A7C1D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6C3CA1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02CB9A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EDB520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EE7856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2F5A199" w14:textId="77777777" w:rsidR="00F04E99" w:rsidRDefault="00F04E99">
                  <w:pPr>
                    <w:pStyle w:val="questiontable1"/>
                    <w:spacing w:before="0" w:after="0" w:afterAutospacing="0"/>
                    <w:rPr>
                      <w:rFonts w:eastAsia="Times New Roman"/>
                      <w:sz w:val="20"/>
                      <w:szCs w:val="20"/>
                    </w:rPr>
                  </w:pPr>
                </w:p>
              </w:tc>
            </w:tr>
          </w:tbl>
          <w:p w14:paraId="73BFEDFA" w14:textId="77777777" w:rsidR="00F04E99" w:rsidRDefault="00000000">
            <w:pPr>
              <w:rPr>
                <w:rFonts w:ascii="Verdana" w:eastAsia="Times New Roman" w:hAnsi="Verdana"/>
              </w:rPr>
            </w:pPr>
            <w:r>
              <w:rPr>
                <w:rFonts w:ascii="Verdana" w:eastAsia="Times New Roman" w:hAnsi="Verdana"/>
              </w:rPr>
              <w:t> </w:t>
            </w:r>
          </w:p>
        </w:tc>
      </w:tr>
    </w:tbl>
    <w:p w14:paraId="5EBA3EE4"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22CCF41"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19ED1B9D"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A0B98AE" w14:textId="77777777" w:rsidR="00F04E99" w:rsidRDefault="00000000">
                  <w:pPr>
                    <w:pStyle w:val="questiontable1"/>
                    <w:spacing w:before="0" w:after="0" w:afterAutospacing="0"/>
                    <w:divId w:val="707486136"/>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Employee Assistance Program (EAP) </w:t>
                  </w:r>
                  <w:r>
                    <w:rPr>
                      <w:rStyle w:val="text1"/>
                      <w:rFonts w:ascii="Verdana" w:eastAsia="Times New Roman" w:hAnsi="Verdana"/>
                    </w:rPr>
                    <w:t xml:space="preserve">Does the process ensure that an EAP is established and available to employees and supervisory personnel? </w:t>
                  </w:r>
                  <w:r>
                    <w:rPr>
                      <w:rStyle w:val="questionidcontent2"/>
                      <w:rFonts w:ascii="Verdana" w:eastAsia="Times New Roman" w:hAnsi="Verdana"/>
                    </w:rPr>
                    <w:t xml:space="preserve">(DA.DRUG.EAP.P) </w:t>
                  </w:r>
                  <w:r>
                    <w:rPr>
                      <w:rStyle w:val="citations1"/>
                      <w:rFonts w:ascii="Verdana" w:eastAsia="Times New Roman" w:hAnsi="Verdana"/>
                    </w:rPr>
                    <w:t xml:space="preserve">199.113(a) (199.113(b);199.113(c)) </w:t>
                  </w:r>
                </w:p>
              </w:tc>
            </w:tr>
            <w:tr w:rsidR="00F04E99" w14:paraId="4509801F" w14:textId="77777777">
              <w:tc>
                <w:tcPr>
                  <w:tcW w:w="0" w:type="auto"/>
                  <w:vAlign w:val="center"/>
                  <w:hideMark/>
                </w:tcPr>
                <w:p w14:paraId="384905B1"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46C1ED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2E8A34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1CDC8D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E9DDFD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9A0A30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29C1E2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A3DEF13" w14:textId="77777777" w:rsidR="00F04E99" w:rsidRDefault="00F04E99">
                  <w:pPr>
                    <w:pStyle w:val="questiontable1"/>
                    <w:spacing w:before="0" w:after="0" w:afterAutospacing="0"/>
                    <w:rPr>
                      <w:rFonts w:eastAsia="Times New Roman"/>
                      <w:sz w:val="20"/>
                      <w:szCs w:val="20"/>
                    </w:rPr>
                  </w:pPr>
                </w:p>
              </w:tc>
            </w:tr>
          </w:tbl>
          <w:p w14:paraId="18850566" w14:textId="77777777" w:rsidR="00F04E99" w:rsidRDefault="00000000">
            <w:pPr>
              <w:rPr>
                <w:rFonts w:ascii="Verdana" w:eastAsia="Times New Roman" w:hAnsi="Verdana"/>
              </w:rPr>
            </w:pPr>
            <w:r>
              <w:rPr>
                <w:rFonts w:ascii="Verdana" w:eastAsia="Times New Roman" w:hAnsi="Verdana"/>
              </w:rPr>
              <w:t> </w:t>
            </w:r>
          </w:p>
        </w:tc>
      </w:tr>
    </w:tbl>
    <w:p w14:paraId="4C17C91A" w14:textId="77777777" w:rsidR="00F04E99" w:rsidRDefault="00000000">
      <w:pPr>
        <w:pStyle w:val="NormalWeb"/>
        <w:spacing w:line="276" w:lineRule="auto"/>
        <w:divId w:val="818035246"/>
        <w:rPr>
          <w:rFonts w:ascii="Verdana" w:hAnsi="Verdana"/>
          <w:sz w:val="22"/>
          <w:szCs w:val="22"/>
        </w:rPr>
      </w:pPr>
      <w:r>
        <w:rPr>
          <w:rFonts w:ascii="Verdana" w:hAnsi="Verdana"/>
          <w:sz w:val="22"/>
          <w:szCs w:val="22"/>
        </w:rPr>
        <w:t> </w:t>
      </w:r>
    </w:p>
    <w:p w14:paraId="478AD824" w14:textId="77777777" w:rsidR="00F04E99" w:rsidRDefault="00000000">
      <w:pPr>
        <w:keepNext/>
        <w:spacing w:before="100" w:beforeAutospacing="1" w:after="150" w:line="276" w:lineRule="auto"/>
        <w:outlineLvl w:val="2"/>
        <w:divId w:val="818035246"/>
        <w:rPr>
          <w:rFonts w:ascii="Verdana" w:eastAsia="Times New Roman" w:hAnsi="Verdana"/>
          <w:b/>
          <w:bCs/>
          <w:sz w:val="28"/>
          <w:szCs w:val="28"/>
        </w:rPr>
      </w:pPr>
      <w:r>
        <w:rPr>
          <w:rFonts w:ascii="Verdana" w:eastAsia="Times New Roman" w:hAnsi="Verdana"/>
          <w:b/>
          <w:bCs/>
          <w:sz w:val="28"/>
          <w:szCs w:val="28"/>
        </w:rPr>
        <w:t xml:space="preserve">Drug and Alcohol - Alcohol Misuse Prevention Program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826516B"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7B0D2C3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492B3EC" w14:textId="77777777" w:rsidR="00F04E99" w:rsidRDefault="00000000">
                  <w:pPr>
                    <w:pStyle w:val="questiontable1"/>
                    <w:spacing w:before="0" w:after="0" w:afterAutospacing="0"/>
                    <w:divId w:val="24452375"/>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Written Alcohol Misuse Plan </w:t>
                  </w:r>
                  <w:r>
                    <w:rPr>
                      <w:rStyle w:val="text1"/>
                      <w:rFonts w:ascii="Verdana" w:eastAsia="Times New Roman" w:hAnsi="Verdana"/>
                    </w:rPr>
                    <w:t xml:space="preserve">Is a written Alcohol Misuse Plan in-place and maintained that conforms to the requirements of Part 199 and Part 40? </w:t>
                  </w:r>
                  <w:r>
                    <w:rPr>
                      <w:rStyle w:val="questionidcontent2"/>
                      <w:rFonts w:ascii="Verdana" w:eastAsia="Times New Roman" w:hAnsi="Verdana"/>
                    </w:rPr>
                    <w:t xml:space="preserve">(DA.ALCOHOL.PLAN.P) </w:t>
                  </w:r>
                  <w:r>
                    <w:rPr>
                      <w:rStyle w:val="citations1"/>
                      <w:rFonts w:ascii="Verdana" w:eastAsia="Times New Roman" w:hAnsi="Verdana"/>
                    </w:rPr>
                    <w:t xml:space="preserve">199.202 </w:t>
                  </w:r>
                </w:p>
              </w:tc>
            </w:tr>
            <w:tr w:rsidR="00F04E99" w14:paraId="740326E6" w14:textId="77777777">
              <w:tc>
                <w:tcPr>
                  <w:tcW w:w="0" w:type="auto"/>
                  <w:vAlign w:val="center"/>
                  <w:hideMark/>
                </w:tcPr>
                <w:p w14:paraId="43661EC2"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FB6DE2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5756AA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489D63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6EB1F3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519862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3B713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672FA90" w14:textId="77777777" w:rsidR="00F04E99" w:rsidRDefault="00F04E99">
                  <w:pPr>
                    <w:pStyle w:val="questiontable1"/>
                    <w:spacing w:before="0" w:after="0" w:afterAutospacing="0"/>
                    <w:rPr>
                      <w:rFonts w:eastAsia="Times New Roman"/>
                      <w:sz w:val="20"/>
                      <w:szCs w:val="20"/>
                    </w:rPr>
                  </w:pPr>
                </w:p>
              </w:tc>
            </w:tr>
          </w:tbl>
          <w:p w14:paraId="37F8356C" w14:textId="77777777" w:rsidR="00F04E99" w:rsidRDefault="00000000">
            <w:pPr>
              <w:rPr>
                <w:rFonts w:ascii="Verdana" w:eastAsia="Times New Roman" w:hAnsi="Verdana"/>
              </w:rPr>
            </w:pPr>
            <w:r>
              <w:rPr>
                <w:rFonts w:ascii="Verdana" w:eastAsia="Times New Roman" w:hAnsi="Verdana"/>
              </w:rPr>
              <w:t> </w:t>
            </w:r>
          </w:p>
        </w:tc>
      </w:tr>
    </w:tbl>
    <w:p w14:paraId="010E3FE8"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5BE096A5"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5DAB39D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AB64614" w14:textId="77777777" w:rsidR="00F04E99" w:rsidRDefault="00000000">
                  <w:pPr>
                    <w:pStyle w:val="questiontable1"/>
                    <w:spacing w:before="0" w:after="0" w:afterAutospacing="0"/>
                    <w:divId w:val="1525678197"/>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Qualification Requirements </w:t>
                  </w:r>
                  <w:r>
                    <w:rPr>
                      <w:rStyle w:val="text1"/>
                      <w:rFonts w:ascii="Verdana" w:eastAsia="Times New Roman" w:hAnsi="Verdana"/>
                    </w:rPr>
                    <w:t xml:space="preserve">Do records indicate that Alcohol Misuse Prevention Program positions and/or service agents meet the applicable qualification requirements of Part 40 and Part 199? </w:t>
                  </w:r>
                  <w:r>
                    <w:rPr>
                      <w:rStyle w:val="questionidcontent2"/>
                      <w:rFonts w:ascii="Verdana" w:eastAsia="Times New Roman" w:hAnsi="Verdana"/>
                    </w:rPr>
                    <w:t xml:space="preserve">(DA.ALCOHOL.SERVICEAGENTQUAL.R) </w:t>
                  </w:r>
                  <w:r>
                    <w:rPr>
                      <w:rStyle w:val="citations1"/>
                      <w:rFonts w:ascii="Verdana" w:eastAsia="Times New Roman" w:hAnsi="Verdana"/>
                    </w:rPr>
                    <w:t xml:space="preserve">199.5 (40.213) </w:t>
                  </w:r>
                </w:p>
              </w:tc>
            </w:tr>
            <w:tr w:rsidR="00F04E99" w14:paraId="38A45524" w14:textId="77777777">
              <w:tc>
                <w:tcPr>
                  <w:tcW w:w="0" w:type="auto"/>
                  <w:vAlign w:val="center"/>
                  <w:hideMark/>
                </w:tcPr>
                <w:p w14:paraId="0CD6EAE0"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BFD559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0CA316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7D59C7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8E1A5C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3A2985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BC216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F59F1F6" w14:textId="77777777" w:rsidR="00F04E99" w:rsidRDefault="00F04E99">
                  <w:pPr>
                    <w:pStyle w:val="questiontable1"/>
                    <w:spacing w:before="0" w:after="0" w:afterAutospacing="0"/>
                    <w:rPr>
                      <w:rFonts w:eastAsia="Times New Roman"/>
                      <w:sz w:val="20"/>
                      <w:szCs w:val="20"/>
                    </w:rPr>
                  </w:pPr>
                </w:p>
              </w:tc>
            </w:tr>
          </w:tbl>
          <w:p w14:paraId="136319C7" w14:textId="77777777" w:rsidR="00F04E99" w:rsidRDefault="00000000">
            <w:pPr>
              <w:rPr>
                <w:rFonts w:ascii="Verdana" w:eastAsia="Times New Roman" w:hAnsi="Verdana"/>
              </w:rPr>
            </w:pPr>
            <w:r>
              <w:rPr>
                <w:rFonts w:ascii="Verdana" w:eastAsia="Times New Roman" w:hAnsi="Verdana"/>
              </w:rPr>
              <w:t> </w:t>
            </w:r>
          </w:p>
        </w:tc>
      </w:tr>
    </w:tbl>
    <w:p w14:paraId="5200305A"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5C3DBB02"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3173EE4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4BC290" w14:textId="77777777" w:rsidR="00F04E99" w:rsidRDefault="00000000">
                  <w:pPr>
                    <w:pStyle w:val="questiontable1"/>
                    <w:spacing w:before="0" w:after="0" w:afterAutospacing="0"/>
                    <w:divId w:val="176692350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Alcohol-Related Prohibited Conduct </w:t>
                  </w:r>
                  <w:r>
                    <w:rPr>
                      <w:rStyle w:val="text1"/>
                      <w:rFonts w:ascii="Verdana" w:eastAsia="Times New Roman" w:hAnsi="Verdana"/>
                    </w:rPr>
                    <w:t xml:space="preserve">Does the process ensure that a covered employee is not permitted to perform covered functions if the employee has engaged in prohibited conduct or an alcohol misuse rule of another DOT agency? </w:t>
                  </w:r>
                  <w:r>
                    <w:rPr>
                      <w:rStyle w:val="questionidcontent2"/>
                      <w:rFonts w:ascii="Verdana" w:eastAsia="Times New Roman" w:hAnsi="Verdana"/>
                    </w:rPr>
                    <w:t xml:space="preserve">(DA.ALCOHOL.PROHIBITEDCONDUCT.P) </w:t>
                  </w:r>
                  <w:r>
                    <w:rPr>
                      <w:rStyle w:val="citations1"/>
                      <w:rFonts w:ascii="Verdana" w:eastAsia="Times New Roman" w:hAnsi="Verdana"/>
                    </w:rPr>
                    <w:t xml:space="preserve">199.233 (199.215;199.217;199.219;199.221;199.223;40.23(c);40.285(a);40.285(b)) </w:t>
                  </w:r>
                </w:p>
              </w:tc>
            </w:tr>
            <w:tr w:rsidR="00F04E99" w14:paraId="003F3C81" w14:textId="77777777">
              <w:tc>
                <w:tcPr>
                  <w:tcW w:w="0" w:type="auto"/>
                  <w:vAlign w:val="center"/>
                  <w:hideMark/>
                </w:tcPr>
                <w:p w14:paraId="4789A74F"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6E4696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3AC56E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58DD40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D0ACAC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21333A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5B0657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B30F54C" w14:textId="77777777" w:rsidR="00F04E99" w:rsidRDefault="00F04E99">
                  <w:pPr>
                    <w:pStyle w:val="questiontable1"/>
                    <w:spacing w:before="0" w:after="0" w:afterAutospacing="0"/>
                    <w:rPr>
                      <w:rFonts w:eastAsia="Times New Roman"/>
                      <w:sz w:val="20"/>
                      <w:szCs w:val="20"/>
                    </w:rPr>
                  </w:pPr>
                </w:p>
              </w:tc>
            </w:tr>
          </w:tbl>
          <w:p w14:paraId="1500D6D1" w14:textId="77777777" w:rsidR="00F04E99" w:rsidRDefault="00000000">
            <w:pPr>
              <w:rPr>
                <w:rFonts w:ascii="Verdana" w:eastAsia="Times New Roman" w:hAnsi="Verdana"/>
              </w:rPr>
            </w:pPr>
            <w:r>
              <w:rPr>
                <w:rFonts w:ascii="Verdana" w:eastAsia="Times New Roman" w:hAnsi="Verdana"/>
              </w:rPr>
              <w:t> </w:t>
            </w:r>
          </w:p>
        </w:tc>
      </w:tr>
    </w:tbl>
    <w:p w14:paraId="473C34F1"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0F976EFF"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6DCAF66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BC7DF35" w14:textId="77777777" w:rsidR="00F04E99" w:rsidRDefault="00000000">
                  <w:pPr>
                    <w:pStyle w:val="questiontable1"/>
                    <w:spacing w:before="0" w:after="0" w:afterAutospacing="0"/>
                    <w:divId w:val="308436076"/>
                    <w:rPr>
                      <w:rFonts w:ascii="Verdana" w:eastAsia="Times New Roman" w:hAnsi="Verdana"/>
                      <w:b/>
                      <w:bCs/>
                      <w:sz w:val="20"/>
                      <w:szCs w:val="20"/>
                    </w:rPr>
                  </w:pPr>
                  <w:r>
                    <w:rPr>
                      <w:rFonts w:ascii="Verdana" w:eastAsia="Times New Roman" w:hAnsi="Verdana"/>
                      <w:b/>
                      <w:bCs/>
                      <w:sz w:val="20"/>
                      <w:szCs w:val="20"/>
                    </w:rPr>
                    <w:br/>
                    <w:t xml:space="preserve">4. </w:t>
                  </w:r>
                  <w:r>
                    <w:rPr>
                      <w:rStyle w:val="Title1"/>
                      <w:rFonts w:ascii="Verdana" w:eastAsia="Times New Roman" w:hAnsi="Verdana"/>
                      <w:b/>
                      <w:bCs/>
                      <w:sz w:val="20"/>
                      <w:szCs w:val="20"/>
                    </w:rPr>
                    <w:t xml:space="preserve">Alcohol Screening Test Devices </w:t>
                  </w:r>
                  <w:r>
                    <w:rPr>
                      <w:rStyle w:val="text1"/>
                      <w:rFonts w:ascii="Verdana" w:eastAsia="Times New Roman" w:hAnsi="Verdana"/>
                    </w:rPr>
                    <w:t xml:space="preserve">Does the process for alcohol screening tests restrict the use of alcohol screening devices (ASDs) to the devices and associated requirements referenced by Part 40? </w:t>
                  </w:r>
                  <w:r>
                    <w:rPr>
                      <w:rStyle w:val="questionidcontent2"/>
                      <w:rFonts w:ascii="Verdana" w:eastAsia="Times New Roman" w:hAnsi="Verdana"/>
                    </w:rPr>
                    <w:t xml:space="preserve">(DA.ALCOHOL.SCREENINGTESTDEVICES.P) </w:t>
                  </w:r>
                  <w:r>
                    <w:rPr>
                      <w:rStyle w:val="citations1"/>
                      <w:rFonts w:ascii="Verdana" w:eastAsia="Times New Roman" w:hAnsi="Verdana"/>
                    </w:rPr>
                    <w:t xml:space="preserve">40.229 (40.235(e)) </w:t>
                  </w:r>
                </w:p>
              </w:tc>
            </w:tr>
            <w:tr w:rsidR="00F04E99" w14:paraId="38E380E3" w14:textId="77777777">
              <w:tc>
                <w:tcPr>
                  <w:tcW w:w="0" w:type="auto"/>
                  <w:vAlign w:val="center"/>
                  <w:hideMark/>
                </w:tcPr>
                <w:p w14:paraId="1E5BBAE4"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01D7ED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697D8E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A698EE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E9C247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72F95F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798E91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031FDD4" w14:textId="77777777" w:rsidR="00F04E99" w:rsidRDefault="00F04E99">
                  <w:pPr>
                    <w:pStyle w:val="questiontable1"/>
                    <w:spacing w:before="0" w:after="0" w:afterAutospacing="0"/>
                    <w:rPr>
                      <w:rFonts w:eastAsia="Times New Roman"/>
                      <w:sz w:val="20"/>
                      <w:szCs w:val="20"/>
                    </w:rPr>
                  </w:pPr>
                </w:p>
              </w:tc>
            </w:tr>
          </w:tbl>
          <w:p w14:paraId="0AD45A43" w14:textId="77777777" w:rsidR="00F04E99" w:rsidRDefault="00000000">
            <w:pPr>
              <w:rPr>
                <w:rFonts w:ascii="Verdana" w:eastAsia="Times New Roman" w:hAnsi="Verdana"/>
              </w:rPr>
            </w:pPr>
            <w:r>
              <w:rPr>
                <w:rFonts w:ascii="Verdana" w:eastAsia="Times New Roman" w:hAnsi="Verdana"/>
              </w:rPr>
              <w:t> </w:t>
            </w:r>
          </w:p>
        </w:tc>
      </w:tr>
    </w:tbl>
    <w:p w14:paraId="3F89D805"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67FF5861"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47940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631182D" w14:textId="77777777" w:rsidR="00F04E99" w:rsidRDefault="00000000">
                  <w:pPr>
                    <w:pStyle w:val="questiontable1"/>
                    <w:spacing w:before="0" w:after="0" w:afterAutospacing="0"/>
                    <w:divId w:val="2100251287"/>
                    <w:rPr>
                      <w:rFonts w:ascii="Verdana" w:eastAsia="Times New Roman" w:hAnsi="Verdana"/>
                      <w:b/>
                      <w:bCs/>
                      <w:sz w:val="20"/>
                      <w:szCs w:val="20"/>
                    </w:rPr>
                  </w:pPr>
                  <w:r>
                    <w:rPr>
                      <w:rFonts w:ascii="Verdana" w:eastAsia="Times New Roman" w:hAnsi="Verdana"/>
                      <w:b/>
                      <w:bCs/>
                      <w:sz w:val="20"/>
                      <w:szCs w:val="20"/>
                    </w:rPr>
                    <w:lastRenderedPageBreak/>
                    <w:br/>
                    <w:t xml:space="preserve">5. </w:t>
                  </w:r>
                  <w:r>
                    <w:rPr>
                      <w:rStyle w:val="Title1"/>
                      <w:rFonts w:ascii="Verdana" w:eastAsia="Times New Roman" w:hAnsi="Verdana"/>
                      <w:b/>
                      <w:bCs/>
                      <w:sz w:val="20"/>
                      <w:szCs w:val="20"/>
                    </w:rPr>
                    <w:t xml:space="preserve">Alcohol Confirmation Test Devices </w:t>
                  </w:r>
                  <w:r>
                    <w:rPr>
                      <w:rStyle w:val="text1"/>
                      <w:rFonts w:ascii="Verdana" w:eastAsia="Times New Roman" w:hAnsi="Verdana"/>
                    </w:rPr>
                    <w:t xml:space="preserve">Does the process for alcohol confirmation tests restrict the use of Evidential Breath Testing Devices (EBTs) to the devices and associated requirements referenced by Part 40? </w:t>
                  </w:r>
                  <w:r>
                    <w:rPr>
                      <w:rStyle w:val="questionidcontent2"/>
                      <w:rFonts w:ascii="Verdana" w:eastAsia="Times New Roman" w:hAnsi="Verdana"/>
                    </w:rPr>
                    <w:t xml:space="preserve">(DA.ALCOHOL.CONFIRMATIONTESTDEVICES.P) </w:t>
                  </w:r>
                  <w:r>
                    <w:rPr>
                      <w:rStyle w:val="citations1"/>
                      <w:rFonts w:ascii="Verdana" w:eastAsia="Times New Roman" w:hAnsi="Verdana"/>
                    </w:rPr>
                    <w:t xml:space="preserve">40.231(a) (40.233(c)) </w:t>
                  </w:r>
                </w:p>
              </w:tc>
            </w:tr>
            <w:tr w:rsidR="00F04E99" w14:paraId="44344357" w14:textId="77777777">
              <w:tc>
                <w:tcPr>
                  <w:tcW w:w="0" w:type="auto"/>
                  <w:vAlign w:val="center"/>
                  <w:hideMark/>
                </w:tcPr>
                <w:p w14:paraId="7AAA6E44"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755158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627820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4B44A5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394D8D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04FF69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6B3DF1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D814B57" w14:textId="77777777" w:rsidR="00F04E99" w:rsidRDefault="00F04E99">
                  <w:pPr>
                    <w:pStyle w:val="questiontable1"/>
                    <w:spacing w:before="0" w:after="0" w:afterAutospacing="0"/>
                    <w:rPr>
                      <w:rFonts w:eastAsia="Times New Roman"/>
                      <w:sz w:val="20"/>
                      <w:szCs w:val="20"/>
                    </w:rPr>
                  </w:pPr>
                </w:p>
              </w:tc>
            </w:tr>
          </w:tbl>
          <w:p w14:paraId="24082850" w14:textId="77777777" w:rsidR="00F04E99" w:rsidRDefault="00000000">
            <w:pPr>
              <w:rPr>
                <w:rFonts w:ascii="Verdana" w:eastAsia="Times New Roman" w:hAnsi="Verdana"/>
              </w:rPr>
            </w:pPr>
            <w:r>
              <w:rPr>
                <w:rFonts w:ascii="Verdana" w:eastAsia="Times New Roman" w:hAnsi="Verdana"/>
              </w:rPr>
              <w:t> </w:t>
            </w:r>
          </w:p>
        </w:tc>
      </w:tr>
    </w:tbl>
    <w:p w14:paraId="49EE80D7"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58FE4B1B"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DC44C78"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DD19EC1" w14:textId="77777777" w:rsidR="00F04E99" w:rsidRDefault="00000000">
                  <w:pPr>
                    <w:pStyle w:val="questiontable1"/>
                    <w:spacing w:before="0" w:after="0" w:afterAutospacing="0"/>
                    <w:divId w:val="7105932"/>
                    <w:rPr>
                      <w:rFonts w:ascii="Verdana" w:eastAsia="Times New Roman" w:hAnsi="Verdana"/>
                      <w:b/>
                      <w:bCs/>
                      <w:sz w:val="20"/>
                      <w:szCs w:val="20"/>
                    </w:rPr>
                  </w:pPr>
                  <w:r>
                    <w:rPr>
                      <w:rFonts w:ascii="Verdana" w:eastAsia="Times New Roman" w:hAnsi="Verdana"/>
                      <w:b/>
                      <w:bCs/>
                      <w:sz w:val="20"/>
                      <w:szCs w:val="20"/>
                    </w:rPr>
                    <w:br/>
                    <w:t xml:space="preserve">6. </w:t>
                  </w:r>
                  <w:r>
                    <w:rPr>
                      <w:rStyle w:val="Title1"/>
                      <w:rFonts w:ascii="Verdana" w:eastAsia="Times New Roman" w:hAnsi="Verdana"/>
                      <w:b/>
                      <w:bCs/>
                      <w:sz w:val="20"/>
                      <w:szCs w:val="20"/>
                    </w:rPr>
                    <w:t xml:space="preserve">Pre-Employment Alcohol Testing (Optional) </w:t>
                  </w:r>
                  <w:r>
                    <w:rPr>
                      <w:rStyle w:val="text1"/>
                      <w:rFonts w:ascii="Verdana" w:eastAsia="Times New Roman" w:hAnsi="Verdana"/>
                    </w:rPr>
                    <w:t xml:space="preserve">If pre-employment alcohol testing is conducted, does the process ensure that such testing is performed within the limits of Part 199? </w:t>
                  </w:r>
                  <w:r>
                    <w:rPr>
                      <w:rStyle w:val="questionidcontent2"/>
                      <w:rFonts w:ascii="Verdana" w:eastAsia="Times New Roman" w:hAnsi="Verdana"/>
                    </w:rPr>
                    <w:t xml:space="preserve">(DA.ALCOHOL.PREMPLOY.P) </w:t>
                  </w:r>
                  <w:r>
                    <w:rPr>
                      <w:rStyle w:val="citations1"/>
                      <w:rFonts w:ascii="Verdana" w:eastAsia="Times New Roman" w:hAnsi="Verdana"/>
                    </w:rPr>
                    <w:t xml:space="preserve">199.209(b) (199.209(b)(1);199.209(b)(2);199.209(b)(3)) </w:t>
                  </w:r>
                </w:p>
              </w:tc>
            </w:tr>
            <w:tr w:rsidR="00F04E99" w14:paraId="1532114D" w14:textId="77777777">
              <w:tc>
                <w:tcPr>
                  <w:tcW w:w="0" w:type="auto"/>
                  <w:vAlign w:val="center"/>
                  <w:hideMark/>
                </w:tcPr>
                <w:p w14:paraId="7EB6892E"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BB9B80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ED4AF7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05B5AE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BBBAD2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9EFA65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9CC146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538200B" w14:textId="77777777" w:rsidR="00F04E99" w:rsidRDefault="00F04E99">
                  <w:pPr>
                    <w:pStyle w:val="questiontable1"/>
                    <w:spacing w:before="0" w:after="0" w:afterAutospacing="0"/>
                    <w:rPr>
                      <w:rFonts w:eastAsia="Times New Roman"/>
                      <w:sz w:val="20"/>
                      <w:szCs w:val="20"/>
                    </w:rPr>
                  </w:pPr>
                </w:p>
              </w:tc>
            </w:tr>
          </w:tbl>
          <w:p w14:paraId="3CCE7F81" w14:textId="77777777" w:rsidR="00F04E99" w:rsidRDefault="00000000">
            <w:pPr>
              <w:rPr>
                <w:rFonts w:ascii="Verdana" w:eastAsia="Times New Roman" w:hAnsi="Verdana"/>
              </w:rPr>
            </w:pPr>
            <w:r>
              <w:rPr>
                <w:rFonts w:ascii="Verdana" w:eastAsia="Times New Roman" w:hAnsi="Verdana"/>
              </w:rPr>
              <w:t> </w:t>
            </w:r>
          </w:p>
        </w:tc>
      </w:tr>
    </w:tbl>
    <w:p w14:paraId="2E944372"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9E45A58"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6819E24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8EC30D4" w14:textId="77777777" w:rsidR="00F04E99" w:rsidRDefault="00000000">
                  <w:pPr>
                    <w:pStyle w:val="questiontable1"/>
                    <w:spacing w:before="0" w:after="0" w:afterAutospacing="0"/>
                    <w:divId w:val="26761280"/>
                    <w:rPr>
                      <w:rFonts w:ascii="Verdana" w:eastAsia="Times New Roman" w:hAnsi="Verdana"/>
                      <w:b/>
                      <w:bCs/>
                      <w:sz w:val="20"/>
                      <w:szCs w:val="20"/>
                    </w:rPr>
                  </w:pPr>
                  <w:r>
                    <w:rPr>
                      <w:rFonts w:ascii="Verdana" w:eastAsia="Times New Roman" w:hAnsi="Verdana"/>
                      <w:b/>
                      <w:bCs/>
                      <w:sz w:val="20"/>
                      <w:szCs w:val="20"/>
                    </w:rPr>
                    <w:br/>
                    <w:t xml:space="preserve">7. </w:t>
                  </w:r>
                  <w:r>
                    <w:rPr>
                      <w:rStyle w:val="Title1"/>
                      <w:rFonts w:ascii="Verdana" w:eastAsia="Times New Roman" w:hAnsi="Verdana"/>
                      <w:b/>
                      <w:bCs/>
                      <w:sz w:val="20"/>
                      <w:szCs w:val="20"/>
                    </w:rPr>
                    <w:t xml:space="preserve">Post-Accident Alcohol Testing </w:t>
                  </w:r>
                  <w:r>
                    <w:rPr>
                      <w:rStyle w:val="text1"/>
                      <w:rFonts w:ascii="Verdana" w:eastAsia="Times New Roman" w:hAnsi="Verdana"/>
                    </w:rPr>
                    <w:t xml:space="preserve">Does the process ensure that post-accident alcohol testing is conducted as required? </w:t>
                  </w:r>
                  <w:r>
                    <w:rPr>
                      <w:rStyle w:val="questionidcontent2"/>
                      <w:rFonts w:ascii="Verdana" w:eastAsia="Times New Roman" w:hAnsi="Verdana"/>
                    </w:rPr>
                    <w:t xml:space="preserve">(DA.ALCOHOL.POSTACCIDENT.P) </w:t>
                  </w:r>
                  <w:r>
                    <w:rPr>
                      <w:rStyle w:val="citations1"/>
                      <w:rFonts w:ascii="Verdana" w:eastAsia="Times New Roman" w:hAnsi="Verdana"/>
                    </w:rPr>
                    <w:t xml:space="preserve">199.225(a) (199.225(a)(1);199.225(a)(2);199.225(a)(3);199.227(b)(4)) </w:t>
                  </w:r>
                </w:p>
              </w:tc>
            </w:tr>
            <w:tr w:rsidR="00F04E99" w14:paraId="6CE75B3F" w14:textId="77777777">
              <w:tc>
                <w:tcPr>
                  <w:tcW w:w="0" w:type="auto"/>
                  <w:vAlign w:val="center"/>
                  <w:hideMark/>
                </w:tcPr>
                <w:p w14:paraId="440A662E"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DFEC8E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26D353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29FFBF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E91086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CFCCFB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9BA282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5A242BE" w14:textId="77777777" w:rsidR="00F04E99" w:rsidRDefault="00F04E99">
                  <w:pPr>
                    <w:pStyle w:val="questiontable1"/>
                    <w:spacing w:before="0" w:after="0" w:afterAutospacing="0"/>
                    <w:rPr>
                      <w:rFonts w:eastAsia="Times New Roman"/>
                      <w:sz w:val="20"/>
                      <w:szCs w:val="20"/>
                    </w:rPr>
                  </w:pPr>
                </w:p>
              </w:tc>
            </w:tr>
          </w:tbl>
          <w:p w14:paraId="02A47335" w14:textId="77777777" w:rsidR="00F04E99" w:rsidRDefault="00000000">
            <w:pPr>
              <w:rPr>
                <w:rFonts w:ascii="Verdana" w:eastAsia="Times New Roman" w:hAnsi="Verdana"/>
              </w:rPr>
            </w:pPr>
            <w:r>
              <w:rPr>
                <w:rFonts w:ascii="Verdana" w:eastAsia="Times New Roman" w:hAnsi="Verdana"/>
              </w:rPr>
              <w:t> </w:t>
            </w:r>
          </w:p>
        </w:tc>
      </w:tr>
    </w:tbl>
    <w:p w14:paraId="486AD49C"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03D01B4A"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13B1761"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6B5224" w14:textId="77777777" w:rsidR="00F04E99" w:rsidRDefault="00000000">
                  <w:pPr>
                    <w:pStyle w:val="questiontable1"/>
                    <w:spacing w:before="0" w:after="0" w:afterAutospacing="0"/>
                    <w:divId w:val="124154753"/>
                    <w:rPr>
                      <w:rFonts w:ascii="Verdana" w:eastAsia="Times New Roman" w:hAnsi="Verdana"/>
                      <w:b/>
                      <w:bCs/>
                      <w:sz w:val="20"/>
                      <w:szCs w:val="20"/>
                    </w:rPr>
                  </w:pPr>
                  <w:r>
                    <w:rPr>
                      <w:rFonts w:ascii="Verdana" w:eastAsia="Times New Roman" w:hAnsi="Verdana"/>
                      <w:b/>
                      <w:bCs/>
                      <w:sz w:val="20"/>
                      <w:szCs w:val="20"/>
                    </w:rPr>
                    <w:br/>
                    <w:t xml:space="preserve">8. </w:t>
                  </w:r>
                  <w:r>
                    <w:rPr>
                      <w:rStyle w:val="Title1"/>
                      <w:rFonts w:ascii="Verdana" w:eastAsia="Times New Roman" w:hAnsi="Verdana"/>
                      <w:b/>
                      <w:bCs/>
                      <w:sz w:val="20"/>
                      <w:szCs w:val="20"/>
                    </w:rPr>
                    <w:t xml:space="preserve">Reasonable Suspicion Alcohol Testing </w:t>
                  </w:r>
                  <w:r>
                    <w:rPr>
                      <w:rStyle w:val="text1"/>
                      <w:rFonts w:ascii="Verdana" w:eastAsia="Times New Roman" w:hAnsi="Verdana"/>
                    </w:rPr>
                    <w:t xml:space="preserve">Does the process ensure that reasonable suspicion alcohol testing is conducted as required? </w:t>
                  </w:r>
                  <w:r>
                    <w:rPr>
                      <w:rStyle w:val="questionidcontent2"/>
                      <w:rFonts w:ascii="Verdana" w:eastAsia="Times New Roman" w:hAnsi="Verdana"/>
                    </w:rPr>
                    <w:t xml:space="preserve">(DA.ALCOHOL.REASONSUSPECT.P) </w:t>
                  </w:r>
                  <w:r>
                    <w:rPr>
                      <w:rStyle w:val="citations1"/>
                      <w:rFonts w:ascii="Verdana" w:eastAsia="Times New Roman" w:hAnsi="Verdana"/>
                    </w:rPr>
                    <w:t xml:space="preserve">199.225(b) (199.225(b)(1);199.225(b)(2);199.225(b)(3);199.225(b)(4);40.355(g);40.355(h)) </w:t>
                  </w:r>
                </w:p>
              </w:tc>
            </w:tr>
            <w:tr w:rsidR="00F04E99" w14:paraId="5FD832F5" w14:textId="77777777">
              <w:tc>
                <w:tcPr>
                  <w:tcW w:w="0" w:type="auto"/>
                  <w:vAlign w:val="center"/>
                  <w:hideMark/>
                </w:tcPr>
                <w:p w14:paraId="12FCB81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42EE14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585775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C3F81C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B623B8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291B50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AD9CBF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073A6F1" w14:textId="77777777" w:rsidR="00F04E99" w:rsidRDefault="00F04E99">
                  <w:pPr>
                    <w:pStyle w:val="questiontable1"/>
                    <w:spacing w:before="0" w:after="0" w:afterAutospacing="0"/>
                    <w:rPr>
                      <w:rFonts w:eastAsia="Times New Roman"/>
                      <w:sz w:val="20"/>
                      <w:szCs w:val="20"/>
                    </w:rPr>
                  </w:pPr>
                </w:p>
              </w:tc>
            </w:tr>
          </w:tbl>
          <w:p w14:paraId="0427BED1" w14:textId="77777777" w:rsidR="00F04E99" w:rsidRDefault="00000000">
            <w:pPr>
              <w:rPr>
                <w:rFonts w:ascii="Verdana" w:eastAsia="Times New Roman" w:hAnsi="Verdana"/>
              </w:rPr>
            </w:pPr>
            <w:r>
              <w:rPr>
                <w:rFonts w:ascii="Verdana" w:eastAsia="Times New Roman" w:hAnsi="Verdana"/>
              </w:rPr>
              <w:t> </w:t>
            </w:r>
          </w:p>
        </w:tc>
      </w:tr>
    </w:tbl>
    <w:p w14:paraId="61B3A4AC"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0587D953"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673D579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3C13C91" w14:textId="77777777" w:rsidR="00F04E99" w:rsidRDefault="00000000">
                  <w:pPr>
                    <w:pStyle w:val="questiontable1"/>
                    <w:spacing w:before="0" w:after="0" w:afterAutospacing="0"/>
                    <w:divId w:val="117916291"/>
                    <w:rPr>
                      <w:rFonts w:ascii="Verdana" w:eastAsia="Times New Roman" w:hAnsi="Verdana"/>
                      <w:b/>
                      <w:bCs/>
                      <w:sz w:val="20"/>
                      <w:szCs w:val="20"/>
                    </w:rPr>
                  </w:pPr>
                  <w:r>
                    <w:rPr>
                      <w:rFonts w:ascii="Verdana" w:eastAsia="Times New Roman" w:hAnsi="Verdana"/>
                      <w:b/>
                      <w:bCs/>
                      <w:sz w:val="20"/>
                      <w:szCs w:val="20"/>
                    </w:rPr>
                    <w:br/>
                    <w:t xml:space="preserve">9. </w:t>
                  </w:r>
                  <w:r>
                    <w:rPr>
                      <w:rStyle w:val="Title1"/>
                      <w:rFonts w:ascii="Verdana" w:eastAsia="Times New Roman" w:hAnsi="Verdana"/>
                      <w:b/>
                      <w:bCs/>
                      <w:sz w:val="20"/>
                      <w:szCs w:val="20"/>
                    </w:rPr>
                    <w:t xml:space="preserve">Return-to-Duty Alcohol Testing </w:t>
                  </w:r>
                  <w:r>
                    <w:rPr>
                      <w:rStyle w:val="text1"/>
                      <w:rFonts w:ascii="Verdana" w:eastAsia="Times New Roman" w:hAnsi="Verdana"/>
                    </w:rPr>
                    <w:t xml:space="preserve">Does the process ensure that return-to-duty alcohol testing is conducted as required? </w:t>
                  </w:r>
                  <w:r>
                    <w:rPr>
                      <w:rStyle w:val="questionidcontent2"/>
                      <w:rFonts w:ascii="Verdana" w:eastAsia="Times New Roman" w:hAnsi="Verdana"/>
                    </w:rPr>
                    <w:t xml:space="preserve">(DA.ALCOHOL.RETURNDUTY.P) </w:t>
                  </w:r>
                  <w:r>
                    <w:rPr>
                      <w:rStyle w:val="citations1"/>
                      <w:rFonts w:ascii="Verdana" w:eastAsia="Times New Roman" w:hAnsi="Verdana"/>
                    </w:rPr>
                    <w:t xml:space="preserve">199.225(c) (199.233;199.243(c);40.67(b);40.285(a);40.305(a)) </w:t>
                  </w:r>
                </w:p>
              </w:tc>
            </w:tr>
            <w:tr w:rsidR="00F04E99" w14:paraId="2CAF60B2" w14:textId="77777777">
              <w:tc>
                <w:tcPr>
                  <w:tcW w:w="0" w:type="auto"/>
                  <w:vAlign w:val="center"/>
                  <w:hideMark/>
                </w:tcPr>
                <w:p w14:paraId="37566904"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9078F8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219F60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901198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A3E255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D2B79C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7EAEAC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A3CE1CE" w14:textId="77777777" w:rsidR="00F04E99" w:rsidRDefault="00F04E99">
                  <w:pPr>
                    <w:pStyle w:val="questiontable1"/>
                    <w:spacing w:before="0" w:after="0" w:afterAutospacing="0"/>
                    <w:rPr>
                      <w:rFonts w:eastAsia="Times New Roman"/>
                      <w:sz w:val="20"/>
                      <w:szCs w:val="20"/>
                    </w:rPr>
                  </w:pPr>
                </w:p>
              </w:tc>
            </w:tr>
          </w:tbl>
          <w:p w14:paraId="5F1D63BB" w14:textId="77777777" w:rsidR="00F04E99" w:rsidRDefault="00000000">
            <w:pPr>
              <w:rPr>
                <w:rFonts w:ascii="Verdana" w:eastAsia="Times New Roman" w:hAnsi="Verdana"/>
              </w:rPr>
            </w:pPr>
            <w:r>
              <w:rPr>
                <w:rFonts w:ascii="Verdana" w:eastAsia="Times New Roman" w:hAnsi="Verdana"/>
              </w:rPr>
              <w:t> </w:t>
            </w:r>
          </w:p>
        </w:tc>
      </w:tr>
    </w:tbl>
    <w:p w14:paraId="47A8F734"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36825DF"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EF3C45C"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38206C9E" w14:textId="77777777" w:rsidR="00F04E99" w:rsidRDefault="00000000">
                  <w:pPr>
                    <w:pStyle w:val="questiontable1"/>
                    <w:spacing w:before="0" w:after="0" w:afterAutospacing="0"/>
                    <w:divId w:val="465005343"/>
                    <w:rPr>
                      <w:rFonts w:ascii="Verdana" w:eastAsia="Times New Roman" w:hAnsi="Verdana"/>
                      <w:b/>
                      <w:bCs/>
                      <w:sz w:val="20"/>
                      <w:szCs w:val="20"/>
                    </w:rPr>
                  </w:pPr>
                  <w:r>
                    <w:rPr>
                      <w:rFonts w:ascii="Verdana" w:eastAsia="Times New Roman" w:hAnsi="Verdana"/>
                      <w:b/>
                      <w:bCs/>
                      <w:sz w:val="20"/>
                      <w:szCs w:val="20"/>
                    </w:rPr>
                    <w:br/>
                    <w:t xml:space="preserve">10. </w:t>
                  </w:r>
                  <w:r>
                    <w:rPr>
                      <w:rStyle w:val="Title1"/>
                      <w:rFonts w:ascii="Verdana" w:eastAsia="Times New Roman" w:hAnsi="Verdana"/>
                      <w:b/>
                      <w:bCs/>
                      <w:sz w:val="20"/>
                      <w:szCs w:val="20"/>
                    </w:rPr>
                    <w:t xml:space="preserve">Follow-Up Alcohol Testing </w:t>
                  </w:r>
                  <w:r>
                    <w:rPr>
                      <w:rStyle w:val="text1"/>
                      <w:rFonts w:ascii="Verdana" w:eastAsia="Times New Roman" w:hAnsi="Verdana"/>
                    </w:rPr>
                    <w:t xml:space="preserve">Does the process ensure that follow-up alcohol testing is conducted as required? </w:t>
                  </w:r>
                  <w:r>
                    <w:rPr>
                      <w:rStyle w:val="questionidcontent2"/>
                      <w:rFonts w:ascii="Verdana" w:eastAsia="Times New Roman" w:hAnsi="Verdana"/>
                    </w:rPr>
                    <w:t xml:space="preserve">(DA.ALCOHOL.FOLLOWUPTEST.P) </w:t>
                  </w:r>
                  <w:r>
                    <w:rPr>
                      <w:rStyle w:val="citations1"/>
                      <w:rFonts w:ascii="Verdana" w:eastAsia="Times New Roman" w:hAnsi="Verdana"/>
                    </w:rPr>
                    <w:t xml:space="preserve">199.225(d) (199.243(c)(2)(ii);40.307(a);40.307(b);40.309(a)) </w:t>
                  </w:r>
                </w:p>
              </w:tc>
            </w:tr>
            <w:tr w:rsidR="00F04E99" w14:paraId="7750DC97" w14:textId="77777777">
              <w:tc>
                <w:tcPr>
                  <w:tcW w:w="0" w:type="auto"/>
                  <w:vAlign w:val="center"/>
                  <w:hideMark/>
                </w:tcPr>
                <w:p w14:paraId="78C0EAE4"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C00152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A3766D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A70DD0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6DC6C1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12AEB8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69A264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2BA7CC1" w14:textId="77777777" w:rsidR="00F04E99" w:rsidRDefault="00F04E99">
                  <w:pPr>
                    <w:pStyle w:val="questiontable1"/>
                    <w:spacing w:before="0" w:after="0" w:afterAutospacing="0"/>
                    <w:rPr>
                      <w:rFonts w:eastAsia="Times New Roman"/>
                      <w:sz w:val="20"/>
                      <w:szCs w:val="20"/>
                    </w:rPr>
                  </w:pPr>
                </w:p>
              </w:tc>
            </w:tr>
          </w:tbl>
          <w:p w14:paraId="742B7D05" w14:textId="77777777" w:rsidR="00F04E99" w:rsidRDefault="00000000">
            <w:pPr>
              <w:rPr>
                <w:rFonts w:ascii="Verdana" w:eastAsia="Times New Roman" w:hAnsi="Verdana"/>
              </w:rPr>
            </w:pPr>
            <w:r>
              <w:rPr>
                <w:rFonts w:ascii="Verdana" w:eastAsia="Times New Roman" w:hAnsi="Verdana"/>
              </w:rPr>
              <w:t> </w:t>
            </w:r>
          </w:p>
        </w:tc>
      </w:tr>
    </w:tbl>
    <w:p w14:paraId="0D81BC00"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A406D23"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7622321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515F343" w14:textId="77777777" w:rsidR="00F04E99" w:rsidRDefault="00000000">
                  <w:pPr>
                    <w:pStyle w:val="questiontable1"/>
                    <w:spacing w:before="0" w:after="0" w:afterAutospacing="0"/>
                    <w:divId w:val="893155388"/>
                    <w:rPr>
                      <w:rFonts w:ascii="Verdana" w:eastAsia="Times New Roman" w:hAnsi="Verdana"/>
                      <w:b/>
                      <w:bCs/>
                      <w:sz w:val="20"/>
                      <w:szCs w:val="20"/>
                    </w:rPr>
                  </w:pPr>
                  <w:r>
                    <w:rPr>
                      <w:rFonts w:ascii="Verdana" w:eastAsia="Times New Roman" w:hAnsi="Verdana"/>
                      <w:b/>
                      <w:bCs/>
                      <w:sz w:val="20"/>
                      <w:szCs w:val="20"/>
                    </w:rPr>
                    <w:br/>
                    <w:t xml:space="preserve">11. </w:t>
                  </w:r>
                  <w:r>
                    <w:rPr>
                      <w:rStyle w:val="Title1"/>
                      <w:rFonts w:ascii="Verdana" w:eastAsia="Times New Roman" w:hAnsi="Verdana"/>
                      <w:b/>
                      <w:bCs/>
                      <w:sz w:val="20"/>
                      <w:szCs w:val="20"/>
                    </w:rPr>
                    <w:t xml:space="preserve">BAT/STT Alcohol Screening Test Reports </w:t>
                  </w:r>
                  <w:r>
                    <w:rPr>
                      <w:rStyle w:val="text1"/>
                      <w:rFonts w:ascii="Verdana" w:eastAsia="Times New Roman" w:hAnsi="Verdana"/>
                    </w:rPr>
                    <w:t xml:space="preserve">Does the process ensure that alcohol screening test results are reported as required to the DER? </w:t>
                  </w:r>
                  <w:r>
                    <w:rPr>
                      <w:rStyle w:val="questionidcontent2"/>
                      <w:rFonts w:ascii="Verdana" w:eastAsia="Times New Roman" w:hAnsi="Verdana"/>
                    </w:rPr>
                    <w:t xml:space="preserve">(DA.ALCOHOL.SCREENINGTEST.P) </w:t>
                  </w:r>
                  <w:r>
                    <w:rPr>
                      <w:rStyle w:val="citations1"/>
                      <w:rFonts w:ascii="Verdana" w:eastAsia="Times New Roman" w:hAnsi="Verdana"/>
                    </w:rPr>
                    <w:t xml:space="preserve">40.247(a) </w:t>
                  </w:r>
                </w:p>
              </w:tc>
            </w:tr>
            <w:tr w:rsidR="00F04E99" w14:paraId="1B078FB9" w14:textId="77777777">
              <w:tc>
                <w:tcPr>
                  <w:tcW w:w="0" w:type="auto"/>
                  <w:vAlign w:val="center"/>
                  <w:hideMark/>
                </w:tcPr>
                <w:p w14:paraId="18E7C97D"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F29781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4F095E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CB34AF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550626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7DB5CA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57F94E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A80D210" w14:textId="77777777" w:rsidR="00F04E99" w:rsidRDefault="00F04E99">
                  <w:pPr>
                    <w:pStyle w:val="questiontable1"/>
                    <w:spacing w:before="0" w:after="0" w:afterAutospacing="0"/>
                    <w:rPr>
                      <w:rFonts w:eastAsia="Times New Roman"/>
                      <w:sz w:val="20"/>
                      <w:szCs w:val="20"/>
                    </w:rPr>
                  </w:pPr>
                </w:p>
              </w:tc>
            </w:tr>
          </w:tbl>
          <w:p w14:paraId="0C2172DE" w14:textId="77777777" w:rsidR="00F04E99" w:rsidRDefault="00000000">
            <w:pPr>
              <w:rPr>
                <w:rFonts w:ascii="Verdana" w:eastAsia="Times New Roman" w:hAnsi="Verdana"/>
              </w:rPr>
            </w:pPr>
            <w:r>
              <w:rPr>
                <w:rFonts w:ascii="Verdana" w:eastAsia="Times New Roman" w:hAnsi="Verdana"/>
              </w:rPr>
              <w:t> </w:t>
            </w:r>
          </w:p>
        </w:tc>
      </w:tr>
    </w:tbl>
    <w:p w14:paraId="14A7C44A"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E26D432"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B4D13E7"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220601" w14:textId="77777777" w:rsidR="00F04E99" w:rsidRDefault="00000000">
                  <w:pPr>
                    <w:pStyle w:val="questiontable1"/>
                    <w:spacing w:before="0" w:after="0" w:afterAutospacing="0"/>
                    <w:divId w:val="1364676700"/>
                    <w:rPr>
                      <w:rFonts w:ascii="Verdana" w:eastAsia="Times New Roman" w:hAnsi="Verdana"/>
                      <w:b/>
                      <w:bCs/>
                      <w:sz w:val="20"/>
                      <w:szCs w:val="20"/>
                    </w:rPr>
                  </w:pPr>
                  <w:r>
                    <w:rPr>
                      <w:rFonts w:ascii="Verdana" w:eastAsia="Times New Roman" w:hAnsi="Verdana"/>
                      <w:b/>
                      <w:bCs/>
                      <w:sz w:val="20"/>
                      <w:szCs w:val="20"/>
                    </w:rPr>
                    <w:br/>
                    <w:t xml:space="preserve">12. </w:t>
                  </w:r>
                  <w:r>
                    <w:rPr>
                      <w:rStyle w:val="Title1"/>
                      <w:rFonts w:ascii="Verdana" w:eastAsia="Times New Roman" w:hAnsi="Verdana"/>
                      <w:b/>
                      <w:bCs/>
                      <w:sz w:val="20"/>
                      <w:szCs w:val="20"/>
                    </w:rPr>
                    <w:t xml:space="preserve">BAT Alcohol Confirmation Test Reports </w:t>
                  </w:r>
                  <w:r>
                    <w:rPr>
                      <w:rStyle w:val="text1"/>
                      <w:rFonts w:ascii="Verdana" w:eastAsia="Times New Roman" w:hAnsi="Verdana"/>
                    </w:rPr>
                    <w:t xml:space="preserve">Does the process ensure that alcohol confirmation test results are reported as required to the DER? </w:t>
                  </w:r>
                  <w:r>
                    <w:rPr>
                      <w:rStyle w:val="questionidcontent2"/>
                      <w:rFonts w:ascii="Verdana" w:eastAsia="Times New Roman" w:hAnsi="Verdana"/>
                    </w:rPr>
                    <w:t xml:space="preserve">(DA.ALCOHOL.CONFIRMATIONTEST.P) </w:t>
                  </w:r>
                  <w:r>
                    <w:rPr>
                      <w:rStyle w:val="citations1"/>
                      <w:rFonts w:ascii="Verdana" w:eastAsia="Times New Roman" w:hAnsi="Verdana"/>
                    </w:rPr>
                    <w:t xml:space="preserve">40.255(a) (40.355(d)) </w:t>
                  </w:r>
                </w:p>
              </w:tc>
            </w:tr>
            <w:tr w:rsidR="00F04E99" w14:paraId="56E7C897" w14:textId="77777777">
              <w:tc>
                <w:tcPr>
                  <w:tcW w:w="0" w:type="auto"/>
                  <w:vAlign w:val="center"/>
                  <w:hideMark/>
                </w:tcPr>
                <w:p w14:paraId="67015FF5"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ACB1F1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D7443B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057A51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D645D3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E599B6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EAB27F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7280F81" w14:textId="77777777" w:rsidR="00F04E99" w:rsidRDefault="00F04E99">
                  <w:pPr>
                    <w:pStyle w:val="questiontable1"/>
                    <w:spacing w:before="0" w:after="0" w:afterAutospacing="0"/>
                    <w:rPr>
                      <w:rFonts w:eastAsia="Times New Roman"/>
                      <w:sz w:val="20"/>
                      <w:szCs w:val="20"/>
                    </w:rPr>
                  </w:pPr>
                </w:p>
              </w:tc>
            </w:tr>
          </w:tbl>
          <w:p w14:paraId="15072518" w14:textId="77777777" w:rsidR="00F04E99" w:rsidRDefault="00000000">
            <w:pPr>
              <w:rPr>
                <w:rFonts w:ascii="Verdana" w:eastAsia="Times New Roman" w:hAnsi="Verdana"/>
              </w:rPr>
            </w:pPr>
            <w:r>
              <w:rPr>
                <w:rFonts w:ascii="Verdana" w:eastAsia="Times New Roman" w:hAnsi="Verdana"/>
              </w:rPr>
              <w:t> </w:t>
            </w:r>
          </w:p>
        </w:tc>
      </w:tr>
    </w:tbl>
    <w:p w14:paraId="42A77122"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6D5A2134"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5D782BD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2CABFF91" w14:textId="77777777" w:rsidR="00F04E99" w:rsidRDefault="00000000">
                  <w:pPr>
                    <w:pStyle w:val="questiontable1"/>
                    <w:spacing w:before="0" w:after="0" w:afterAutospacing="0"/>
                    <w:divId w:val="38550241"/>
                    <w:rPr>
                      <w:rFonts w:ascii="Verdana" w:eastAsia="Times New Roman" w:hAnsi="Verdana"/>
                      <w:b/>
                      <w:bCs/>
                      <w:sz w:val="20"/>
                      <w:szCs w:val="20"/>
                    </w:rPr>
                  </w:pPr>
                  <w:r>
                    <w:rPr>
                      <w:rFonts w:ascii="Verdana" w:eastAsia="Times New Roman" w:hAnsi="Verdana"/>
                      <w:b/>
                      <w:bCs/>
                      <w:sz w:val="20"/>
                      <w:szCs w:val="20"/>
                    </w:rPr>
                    <w:br/>
                    <w:t xml:space="preserve">13. </w:t>
                  </w:r>
                  <w:r>
                    <w:rPr>
                      <w:rStyle w:val="Title1"/>
                      <w:rFonts w:ascii="Verdana" w:eastAsia="Times New Roman" w:hAnsi="Verdana"/>
                      <w:b/>
                      <w:bCs/>
                      <w:sz w:val="20"/>
                      <w:szCs w:val="20"/>
                    </w:rPr>
                    <w:t xml:space="preserve">Other Alcohol-Related Conduct </w:t>
                  </w:r>
                  <w:r>
                    <w:rPr>
                      <w:rStyle w:val="text1"/>
                      <w:rFonts w:ascii="Verdana" w:eastAsia="Times New Roman" w:hAnsi="Verdana"/>
                    </w:rPr>
                    <w:t xml:space="preserve">Does the process ensure that a covered employee is prohibited from performing or continuing to perform covered functions when found to have an alcohol concentration of 0.02 or greater but less than 0.04? </w:t>
                  </w:r>
                  <w:r>
                    <w:rPr>
                      <w:rStyle w:val="questionidcontent2"/>
                      <w:rFonts w:ascii="Verdana" w:eastAsia="Times New Roman" w:hAnsi="Verdana"/>
                    </w:rPr>
                    <w:t xml:space="preserve">(DA.ALCOHOL.OTHERCONDUCT.P) </w:t>
                  </w:r>
                  <w:r>
                    <w:rPr>
                      <w:rStyle w:val="citations1"/>
                      <w:rFonts w:ascii="Verdana" w:eastAsia="Times New Roman" w:hAnsi="Verdana"/>
                    </w:rPr>
                    <w:t xml:space="preserve">199.237(a) (199.237(b);40.23(c)) </w:t>
                  </w:r>
                </w:p>
              </w:tc>
            </w:tr>
            <w:tr w:rsidR="00F04E99" w14:paraId="4283416E" w14:textId="77777777">
              <w:tc>
                <w:tcPr>
                  <w:tcW w:w="0" w:type="auto"/>
                  <w:vAlign w:val="center"/>
                  <w:hideMark/>
                </w:tcPr>
                <w:p w14:paraId="663628CC"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46C8109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430918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64C7FE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FD384C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09A9C0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661173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5C505FC" w14:textId="77777777" w:rsidR="00F04E99" w:rsidRDefault="00F04E99">
                  <w:pPr>
                    <w:pStyle w:val="questiontable1"/>
                    <w:spacing w:before="0" w:after="0" w:afterAutospacing="0"/>
                    <w:rPr>
                      <w:rFonts w:eastAsia="Times New Roman"/>
                      <w:sz w:val="20"/>
                      <w:szCs w:val="20"/>
                    </w:rPr>
                  </w:pPr>
                </w:p>
              </w:tc>
            </w:tr>
          </w:tbl>
          <w:p w14:paraId="4071EB3C" w14:textId="77777777" w:rsidR="00F04E99" w:rsidRDefault="00000000">
            <w:pPr>
              <w:rPr>
                <w:rFonts w:ascii="Verdana" w:eastAsia="Times New Roman" w:hAnsi="Verdana"/>
              </w:rPr>
            </w:pPr>
            <w:r>
              <w:rPr>
                <w:rFonts w:ascii="Verdana" w:eastAsia="Times New Roman" w:hAnsi="Verdana"/>
              </w:rPr>
              <w:t> </w:t>
            </w:r>
          </w:p>
        </w:tc>
      </w:tr>
    </w:tbl>
    <w:p w14:paraId="35B8C1E0"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40610BA2"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70B70ACA"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BF27D21" w14:textId="77777777" w:rsidR="00F04E99" w:rsidRDefault="00000000">
                  <w:pPr>
                    <w:pStyle w:val="questiontable1"/>
                    <w:spacing w:before="0" w:after="0" w:afterAutospacing="0"/>
                    <w:divId w:val="160198669"/>
                    <w:rPr>
                      <w:rFonts w:ascii="Verdana" w:eastAsia="Times New Roman" w:hAnsi="Verdana"/>
                      <w:b/>
                      <w:bCs/>
                      <w:sz w:val="20"/>
                      <w:szCs w:val="20"/>
                    </w:rPr>
                  </w:pPr>
                  <w:r>
                    <w:rPr>
                      <w:rFonts w:ascii="Verdana" w:eastAsia="Times New Roman" w:hAnsi="Verdana"/>
                      <w:b/>
                      <w:bCs/>
                      <w:sz w:val="20"/>
                      <w:szCs w:val="20"/>
                    </w:rPr>
                    <w:lastRenderedPageBreak/>
                    <w:br/>
                    <w:t xml:space="preserve">14. </w:t>
                  </w:r>
                  <w:r>
                    <w:rPr>
                      <w:rStyle w:val="Title1"/>
                      <w:rFonts w:ascii="Verdana" w:eastAsia="Times New Roman" w:hAnsi="Verdana"/>
                      <w:b/>
                      <w:bCs/>
                      <w:sz w:val="20"/>
                      <w:szCs w:val="20"/>
                    </w:rPr>
                    <w:t xml:space="preserve">Available Resources for Employees Who Have Engaged in Prohibited Conduct </w:t>
                  </w:r>
                  <w:r>
                    <w:rPr>
                      <w:rStyle w:val="text1"/>
                      <w:rFonts w:ascii="Verdana" w:eastAsia="Times New Roman" w:hAnsi="Verdana"/>
                    </w:rPr>
                    <w:t xml:space="preserve">Does the process ensure that each covered employee who has engaged in prohibited conduct is advised of the resources available to the covered employee in evaluating and resolving problems associated with the misuse of alcohol? </w:t>
                  </w:r>
                  <w:r>
                    <w:rPr>
                      <w:rStyle w:val="questionidcontent2"/>
                      <w:rFonts w:ascii="Verdana" w:eastAsia="Times New Roman" w:hAnsi="Verdana"/>
                    </w:rPr>
                    <w:t xml:space="preserve">(DA.ALCOHOL.EMPLOYEERESOURCES.P) </w:t>
                  </w:r>
                  <w:r>
                    <w:rPr>
                      <w:rStyle w:val="citations1"/>
                      <w:rFonts w:ascii="Verdana" w:eastAsia="Times New Roman" w:hAnsi="Verdana"/>
                    </w:rPr>
                    <w:t xml:space="preserve">199.243(a) (40.285(b)) </w:t>
                  </w:r>
                </w:p>
              </w:tc>
            </w:tr>
            <w:tr w:rsidR="00F04E99" w14:paraId="54126DC7" w14:textId="77777777">
              <w:tc>
                <w:tcPr>
                  <w:tcW w:w="0" w:type="auto"/>
                  <w:vAlign w:val="center"/>
                  <w:hideMark/>
                </w:tcPr>
                <w:p w14:paraId="3925E33D"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7D8B7EB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B8A01D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8762FA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90F3F0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8F2118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997A9B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A575988" w14:textId="77777777" w:rsidR="00F04E99" w:rsidRDefault="00F04E99">
                  <w:pPr>
                    <w:pStyle w:val="questiontable1"/>
                    <w:spacing w:before="0" w:after="0" w:afterAutospacing="0"/>
                    <w:rPr>
                      <w:rFonts w:eastAsia="Times New Roman"/>
                      <w:sz w:val="20"/>
                      <w:szCs w:val="20"/>
                    </w:rPr>
                  </w:pPr>
                </w:p>
              </w:tc>
            </w:tr>
          </w:tbl>
          <w:p w14:paraId="620A4E0C" w14:textId="77777777" w:rsidR="00F04E99" w:rsidRDefault="00000000">
            <w:pPr>
              <w:rPr>
                <w:rFonts w:ascii="Verdana" w:eastAsia="Times New Roman" w:hAnsi="Verdana"/>
              </w:rPr>
            </w:pPr>
            <w:r>
              <w:rPr>
                <w:rFonts w:ascii="Verdana" w:eastAsia="Times New Roman" w:hAnsi="Verdana"/>
              </w:rPr>
              <w:t> </w:t>
            </w:r>
          </w:p>
        </w:tc>
      </w:tr>
    </w:tbl>
    <w:p w14:paraId="6608278E"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662BF40A"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468B8A5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1E26D64" w14:textId="77777777" w:rsidR="00F04E99" w:rsidRDefault="00000000">
                  <w:pPr>
                    <w:pStyle w:val="questiontable1"/>
                    <w:spacing w:before="0" w:after="0" w:afterAutospacing="0"/>
                    <w:divId w:val="1825512988"/>
                    <w:rPr>
                      <w:rFonts w:ascii="Verdana" w:eastAsia="Times New Roman" w:hAnsi="Verdana"/>
                      <w:b/>
                      <w:bCs/>
                      <w:sz w:val="20"/>
                      <w:szCs w:val="20"/>
                    </w:rPr>
                  </w:pPr>
                  <w:r>
                    <w:rPr>
                      <w:rFonts w:ascii="Verdana" w:eastAsia="Times New Roman" w:hAnsi="Verdana"/>
                      <w:b/>
                      <w:bCs/>
                      <w:sz w:val="20"/>
                      <w:szCs w:val="20"/>
                    </w:rPr>
                    <w:br/>
                    <w:t xml:space="preserve">15. </w:t>
                  </w:r>
                  <w:r>
                    <w:rPr>
                      <w:rStyle w:val="Title1"/>
                      <w:rFonts w:ascii="Verdana" w:eastAsia="Times New Roman" w:hAnsi="Verdana"/>
                      <w:b/>
                      <w:bCs/>
                      <w:sz w:val="20"/>
                      <w:szCs w:val="20"/>
                    </w:rPr>
                    <w:t xml:space="preserve">Alcohol Misuse Program Educational Materials </w:t>
                  </w:r>
                  <w:r>
                    <w:rPr>
                      <w:rStyle w:val="text1"/>
                      <w:rFonts w:ascii="Verdana" w:eastAsia="Times New Roman" w:hAnsi="Verdana"/>
                    </w:rPr>
                    <w:t xml:space="preserve">Do records indicate educational materials were provided that explain alcohol misuse requirements and the policies and procedures with respect to meeting those requirements? </w:t>
                  </w:r>
                  <w:r>
                    <w:rPr>
                      <w:rStyle w:val="questionidcontent2"/>
                      <w:rFonts w:ascii="Verdana" w:eastAsia="Times New Roman" w:hAnsi="Verdana"/>
                    </w:rPr>
                    <w:t xml:space="preserve">(DA.ALCOHOL.EDUCATION.R) </w:t>
                  </w:r>
                  <w:r>
                    <w:rPr>
                      <w:rStyle w:val="citations1"/>
                      <w:rFonts w:ascii="Verdana" w:eastAsia="Times New Roman" w:hAnsi="Verdana"/>
                    </w:rPr>
                    <w:t xml:space="preserve">199.239(a) (199.239(a)(1);199.239(a)(2)) </w:t>
                  </w:r>
                </w:p>
              </w:tc>
            </w:tr>
            <w:tr w:rsidR="00F04E99" w14:paraId="0A3AC3FD" w14:textId="77777777">
              <w:tc>
                <w:tcPr>
                  <w:tcW w:w="0" w:type="auto"/>
                  <w:vAlign w:val="center"/>
                  <w:hideMark/>
                </w:tcPr>
                <w:p w14:paraId="72480758"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04EBAF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766B90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AD5C0C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550530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58D0B4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EF597C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ECD6F7C" w14:textId="77777777" w:rsidR="00F04E99" w:rsidRDefault="00F04E99">
                  <w:pPr>
                    <w:pStyle w:val="questiontable1"/>
                    <w:spacing w:before="0" w:after="0" w:afterAutospacing="0"/>
                    <w:rPr>
                      <w:rFonts w:eastAsia="Times New Roman"/>
                      <w:sz w:val="20"/>
                      <w:szCs w:val="20"/>
                    </w:rPr>
                  </w:pPr>
                </w:p>
              </w:tc>
            </w:tr>
          </w:tbl>
          <w:p w14:paraId="0B7D6F85" w14:textId="77777777" w:rsidR="00F04E99" w:rsidRDefault="00000000">
            <w:pPr>
              <w:rPr>
                <w:rFonts w:ascii="Verdana" w:eastAsia="Times New Roman" w:hAnsi="Verdana"/>
              </w:rPr>
            </w:pPr>
            <w:r>
              <w:rPr>
                <w:rFonts w:ascii="Verdana" w:eastAsia="Times New Roman" w:hAnsi="Verdana"/>
              </w:rPr>
              <w:t> </w:t>
            </w:r>
          </w:p>
        </w:tc>
      </w:tr>
    </w:tbl>
    <w:p w14:paraId="3F3E22B6"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2A069F1D"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529D7989"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4DC67C5A" w14:textId="77777777" w:rsidR="00F04E99" w:rsidRDefault="00000000">
                  <w:pPr>
                    <w:pStyle w:val="questiontable1"/>
                    <w:spacing w:before="0" w:after="0" w:afterAutospacing="0"/>
                    <w:divId w:val="1834449961"/>
                    <w:rPr>
                      <w:rFonts w:ascii="Verdana" w:eastAsia="Times New Roman" w:hAnsi="Verdana"/>
                      <w:b/>
                      <w:bCs/>
                      <w:sz w:val="20"/>
                      <w:szCs w:val="20"/>
                    </w:rPr>
                  </w:pPr>
                  <w:r>
                    <w:rPr>
                      <w:rFonts w:ascii="Verdana" w:eastAsia="Times New Roman" w:hAnsi="Verdana"/>
                      <w:b/>
                      <w:bCs/>
                      <w:sz w:val="20"/>
                      <w:szCs w:val="20"/>
                    </w:rPr>
                    <w:br/>
                    <w:t xml:space="preserve">16. </w:t>
                  </w:r>
                  <w:r>
                    <w:rPr>
                      <w:rStyle w:val="Title1"/>
                      <w:rFonts w:ascii="Verdana" w:eastAsia="Times New Roman" w:hAnsi="Verdana"/>
                      <w:b/>
                      <w:bCs/>
                      <w:sz w:val="20"/>
                      <w:szCs w:val="20"/>
                    </w:rPr>
                    <w:t xml:space="preserve">Alcohol Misuse Program Educational Materials Content </w:t>
                  </w:r>
                  <w:r>
                    <w:rPr>
                      <w:rStyle w:val="text1"/>
                      <w:rFonts w:ascii="Verdana" w:eastAsia="Times New Roman" w:hAnsi="Verdana"/>
                    </w:rPr>
                    <w:t xml:space="preserve">Do records indicate the alcohol misuse educational materials provided by the operator included the required content? </w:t>
                  </w:r>
                  <w:r>
                    <w:rPr>
                      <w:rStyle w:val="questionidcontent2"/>
                      <w:rFonts w:ascii="Verdana" w:eastAsia="Times New Roman" w:hAnsi="Verdana"/>
                    </w:rPr>
                    <w:t xml:space="preserve">(DA.ALCOHOL.EDUCATIONCONTENT.R) </w:t>
                  </w:r>
                  <w:r>
                    <w:rPr>
                      <w:rStyle w:val="citations1"/>
                      <w:rFonts w:ascii="Verdana" w:eastAsia="Times New Roman" w:hAnsi="Verdana"/>
                    </w:rPr>
                    <w:t xml:space="preserve">199.239(b) </w:t>
                  </w:r>
                </w:p>
              </w:tc>
            </w:tr>
            <w:tr w:rsidR="00F04E99" w14:paraId="2C66268F" w14:textId="77777777">
              <w:tc>
                <w:tcPr>
                  <w:tcW w:w="0" w:type="auto"/>
                  <w:vAlign w:val="center"/>
                  <w:hideMark/>
                </w:tcPr>
                <w:p w14:paraId="7E4C6BBC"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4CE0BD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FAA5E8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5F925D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22D064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45626C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81ABCD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4CA9FED" w14:textId="77777777" w:rsidR="00F04E99" w:rsidRDefault="00F04E99">
                  <w:pPr>
                    <w:pStyle w:val="questiontable1"/>
                    <w:spacing w:before="0" w:after="0" w:afterAutospacing="0"/>
                    <w:rPr>
                      <w:rFonts w:eastAsia="Times New Roman"/>
                      <w:sz w:val="20"/>
                      <w:szCs w:val="20"/>
                    </w:rPr>
                  </w:pPr>
                </w:p>
              </w:tc>
            </w:tr>
          </w:tbl>
          <w:p w14:paraId="65E1FF28" w14:textId="77777777" w:rsidR="00F04E99" w:rsidRDefault="00000000">
            <w:pPr>
              <w:rPr>
                <w:rFonts w:ascii="Verdana" w:eastAsia="Times New Roman" w:hAnsi="Verdana"/>
              </w:rPr>
            </w:pPr>
            <w:r>
              <w:rPr>
                <w:rFonts w:ascii="Verdana" w:eastAsia="Times New Roman" w:hAnsi="Verdana"/>
              </w:rPr>
              <w:t> </w:t>
            </w:r>
          </w:p>
        </w:tc>
      </w:tr>
    </w:tbl>
    <w:p w14:paraId="5B12DF7E"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1C1AA031"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012E4D2E"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E14DB4E" w14:textId="77777777" w:rsidR="00F04E99" w:rsidRDefault="00000000">
                  <w:pPr>
                    <w:pStyle w:val="questiontable1"/>
                    <w:spacing w:before="0" w:after="0" w:afterAutospacing="0"/>
                    <w:divId w:val="1387216613"/>
                    <w:rPr>
                      <w:rFonts w:ascii="Verdana" w:eastAsia="Times New Roman" w:hAnsi="Verdana"/>
                      <w:b/>
                      <w:bCs/>
                      <w:sz w:val="20"/>
                      <w:szCs w:val="20"/>
                    </w:rPr>
                  </w:pPr>
                  <w:r>
                    <w:rPr>
                      <w:rFonts w:ascii="Verdana" w:eastAsia="Times New Roman" w:hAnsi="Verdana"/>
                      <w:b/>
                      <w:bCs/>
                      <w:sz w:val="20"/>
                      <w:szCs w:val="20"/>
                    </w:rPr>
                    <w:br/>
                    <w:t xml:space="preserve">17. </w:t>
                  </w:r>
                  <w:r>
                    <w:rPr>
                      <w:rStyle w:val="Title1"/>
                      <w:rFonts w:ascii="Verdana" w:eastAsia="Times New Roman" w:hAnsi="Verdana"/>
                      <w:b/>
                      <w:bCs/>
                      <w:sz w:val="20"/>
                      <w:szCs w:val="20"/>
                    </w:rPr>
                    <w:t xml:space="preserve">Supervisory Personnel Alcohol Testing Reasonable Suspicion Training </w:t>
                  </w:r>
                  <w:r>
                    <w:rPr>
                      <w:rStyle w:val="text1"/>
                      <w:rFonts w:ascii="Verdana" w:eastAsia="Times New Roman" w:hAnsi="Verdana"/>
                    </w:rPr>
                    <w:t xml:space="preserve">Does the process include the required 60-minute supervisory personnel training related to recognizing reasonable suspicion for alcohol testing? </w:t>
                  </w:r>
                  <w:r>
                    <w:rPr>
                      <w:rStyle w:val="questionidcontent2"/>
                      <w:rFonts w:ascii="Verdana" w:eastAsia="Times New Roman" w:hAnsi="Verdana"/>
                    </w:rPr>
                    <w:t xml:space="preserve">(DA.ALCOHOL.SUPERVISORTRAINALCOHOL.P) </w:t>
                  </w:r>
                  <w:r>
                    <w:rPr>
                      <w:rStyle w:val="citations1"/>
                      <w:rFonts w:ascii="Verdana" w:eastAsia="Times New Roman" w:hAnsi="Verdana"/>
                    </w:rPr>
                    <w:t xml:space="preserve">199.241 </w:t>
                  </w:r>
                </w:p>
              </w:tc>
            </w:tr>
            <w:tr w:rsidR="00F04E99" w14:paraId="79E26703" w14:textId="77777777">
              <w:tc>
                <w:tcPr>
                  <w:tcW w:w="0" w:type="auto"/>
                  <w:vAlign w:val="center"/>
                  <w:hideMark/>
                </w:tcPr>
                <w:p w14:paraId="68538B57"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68157A3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AFDC38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443EDF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D0BD16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96C2AC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5B1615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0F03306" w14:textId="77777777" w:rsidR="00F04E99" w:rsidRDefault="00F04E99">
                  <w:pPr>
                    <w:pStyle w:val="questiontable1"/>
                    <w:spacing w:before="0" w:after="0" w:afterAutospacing="0"/>
                    <w:rPr>
                      <w:rFonts w:eastAsia="Times New Roman"/>
                      <w:sz w:val="20"/>
                      <w:szCs w:val="20"/>
                    </w:rPr>
                  </w:pPr>
                </w:p>
              </w:tc>
            </w:tr>
          </w:tbl>
          <w:p w14:paraId="7D96C543" w14:textId="77777777" w:rsidR="00F04E99" w:rsidRDefault="00000000">
            <w:pPr>
              <w:rPr>
                <w:rFonts w:ascii="Verdana" w:eastAsia="Times New Roman" w:hAnsi="Verdana"/>
              </w:rPr>
            </w:pPr>
            <w:r>
              <w:rPr>
                <w:rFonts w:ascii="Verdana" w:eastAsia="Times New Roman" w:hAnsi="Verdana"/>
              </w:rPr>
              <w:t> </w:t>
            </w:r>
          </w:p>
        </w:tc>
      </w:tr>
    </w:tbl>
    <w:p w14:paraId="44802D3A" w14:textId="77777777" w:rsidR="00F04E99" w:rsidRDefault="00000000">
      <w:pPr>
        <w:pStyle w:val="NormalWeb"/>
        <w:spacing w:line="276" w:lineRule="auto"/>
        <w:divId w:val="818035246"/>
        <w:rPr>
          <w:rFonts w:ascii="Verdana" w:hAnsi="Verdana"/>
          <w:sz w:val="22"/>
          <w:szCs w:val="22"/>
        </w:rPr>
      </w:pPr>
      <w:r>
        <w:rPr>
          <w:rFonts w:ascii="Verdana" w:hAnsi="Verdana"/>
          <w:sz w:val="22"/>
          <w:szCs w:val="22"/>
        </w:rPr>
        <w:t> </w:t>
      </w:r>
    </w:p>
    <w:p w14:paraId="0453D11B" w14:textId="77777777" w:rsidR="00F04E99" w:rsidRDefault="00000000">
      <w:pPr>
        <w:keepNext/>
        <w:spacing w:before="100" w:beforeAutospacing="1" w:after="150" w:line="276" w:lineRule="auto"/>
        <w:outlineLvl w:val="2"/>
        <w:divId w:val="818035246"/>
        <w:rPr>
          <w:rFonts w:ascii="Verdana" w:eastAsia="Times New Roman" w:hAnsi="Verdana"/>
          <w:b/>
          <w:bCs/>
          <w:sz w:val="28"/>
          <w:szCs w:val="28"/>
        </w:rPr>
      </w:pPr>
      <w:r>
        <w:rPr>
          <w:rFonts w:ascii="Verdana" w:eastAsia="Times New Roman" w:hAnsi="Verdana"/>
          <w:b/>
          <w:bCs/>
          <w:sz w:val="28"/>
          <w:szCs w:val="28"/>
        </w:rPr>
        <w:t xml:space="preserve">Drug and Alcohol - Drug and Alcohol Program Records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7E053C88"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23C2B143"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1E89B3C8" w14:textId="77777777" w:rsidR="00F04E99" w:rsidRDefault="00000000">
                  <w:pPr>
                    <w:pStyle w:val="questiontable1"/>
                    <w:spacing w:before="0" w:after="0" w:afterAutospacing="0"/>
                    <w:divId w:val="1982928276"/>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Drug and Alcohol Program Recordkeeping </w:t>
                  </w:r>
                  <w:r>
                    <w:rPr>
                      <w:rStyle w:val="text1"/>
                      <w:rFonts w:ascii="Verdana" w:eastAsia="Times New Roman" w:hAnsi="Verdana"/>
                    </w:rPr>
                    <w:t xml:space="preserve">Are drug and alcohol program records maintained and kept in a secure and proper location? </w:t>
                  </w:r>
                  <w:r>
                    <w:rPr>
                      <w:rStyle w:val="questionidcontent2"/>
                      <w:rFonts w:ascii="Verdana" w:eastAsia="Times New Roman" w:hAnsi="Verdana"/>
                    </w:rPr>
                    <w:t xml:space="preserve">(DA.PROGRAMRECORDS.RECORDKEEPING.R) </w:t>
                  </w:r>
                  <w:r>
                    <w:rPr>
                      <w:rStyle w:val="citations1"/>
                      <w:rFonts w:ascii="Verdana" w:eastAsia="Times New Roman" w:hAnsi="Verdana"/>
                    </w:rPr>
                    <w:t xml:space="preserve">199.117(b) (199.227(a);199.231(b);40.333(c);40.333(d);40.333(e)) </w:t>
                  </w:r>
                </w:p>
              </w:tc>
            </w:tr>
            <w:tr w:rsidR="00F04E99" w14:paraId="5C0DE443" w14:textId="77777777">
              <w:tc>
                <w:tcPr>
                  <w:tcW w:w="0" w:type="auto"/>
                  <w:vAlign w:val="center"/>
                  <w:hideMark/>
                </w:tcPr>
                <w:p w14:paraId="7F171441"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3370F54E"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F7F763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7E6333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5483AD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F0562B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CA87A1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661ABF0" w14:textId="77777777" w:rsidR="00F04E99" w:rsidRDefault="00F04E99">
                  <w:pPr>
                    <w:pStyle w:val="questiontable1"/>
                    <w:spacing w:before="0" w:after="0" w:afterAutospacing="0"/>
                    <w:rPr>
                      <w:rFonts w:eastAsia="Times New Roman"/>
                      <w:sz w:val="20"/>
                      <w:szCs w:val="20"/>
                    </w:rPr>
                  </w:pPr>
                </w:p>
              </w:tc>
            </w:tr>
          </w:tbl>
          <w:p w14:paraId="1BFAC286" w14:textId="77777777" w:rsidR="00F04E99" w:rsidRDefault="00000000">
            <w:pPr>
              <w:rPr>
                <w:rFonts w:ascii="Verdana" w:eastAsia="Times New Roman" w:hAnsi="Verdana"/>
              </w:rPr>
            </w:pPr>
            <w:r>
              <w:rPr>
                <w:rFonts w:ascii="Verdana" w:eastAsia="Times New Roman" w:hAnsi="Verdana"/>
              </w:rPr>
              <w:t> </w:t>
            </w:r>
          </w:p>
        </w:tc>
      </w:tr>
    </w:tbl>
    <w:p w14:paraId="29F033E7"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19AC33EA"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169"/>
              <w:gridCol w:w="505"/>
              <w:gridCol w:w="506"/>
              <w:gridCol w:w="506"/>
              <w:gridCol w:w="506"/>
              <w:gridCol w:w="506"/>
              <w:gridCol w:w="506"/>
              <w:gridCol w:w="506"/>
            </w:tblGrid>
            <w:tr w:rsidR="00F04E99" w14:paraId="5796270B"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7F04008D" w14:textId="77777777" w:rsidR="00F04E99" w:rsidRDefault="00000000">
                  <w:pPr>
                    <w:pStyle w:val="questiontable1"/>
                    <w:spacing w:before="0" w:after="0" w:afterAutospacing="0"/>
                    <w:divId w:val="1676804159"/>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Required Drug Test Records </w:t>
                  </w:r>
                  <w:r>
                    <w:rPr>
                      <w:rStyle w:val="text1"/>
                      <w:rFonts w:ascii="Verdana" w:eastAsia="Times New Roman" w:hAnsi="Verdana"/>
                    </w:rPr>
                    <w:t xml:space="preserve">Are drug test records retained for five years, three years, and one year as required and readily available? </w:t>
                  </w:r>
                  <w:r>
                    <w:rPr>
                      <w:rStyle w:val="questionidcontent2"/>
                      <w:rFonts w:ascii="Verdana" w:eastAsia="Times New Roman" w:hAnsi="Verdana"/>
                    </w:rPr>
                    <w:t xml:space="preserve">(DA.PROGRAMRECORDS.DRUG.R) </w:t>
                  </w:r>
                  <w:r>
                    <w:rPr>
                      <w:rStyle w:val="citations1"/>
                      <w:rFonts w:ascii="Verdana" w:eastAsia="Times New Roman" w:hAnsi="Verdana"/>
                    </w:rPr>
                    <w:t xml:space="preserve">199.117(a) (199.117(a)(1);199.117(a)(2);199.117(a)(3);199.117(a)(4);199.117(a)(5);40.97(b);40.111(a);40.333(a)(1);40.333(a)(2);40.333(a)(4)) </w:t>
                  </w:r>
                </w:p>
              </w:tc>
            </w:tr>
            <w:tr w:rsidR="00F04E99" w14:paraId="0ED31227" w14:textId="77777777">
              <w:tc>
                <w:tcPr>
                  <w:tcW w:w="0" w:type="auto"/>
                  <w:vAlign w:val="center"/>
                  <w:hideMark/>
                </w:tcPr>
                <w:p w14:paraId="3664BAB9"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515C09FF"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2F85DB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D302CC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C323BA2"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E26AD4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CD2B7E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AE56EA9" w14:textId="77777777" w:rsidR="00F04E99" w:rsidRDefault="00F04E99">
                  <w:pPr>
                    <w:pStyle w:val="questiontable1"/>
                    <w:spacing w:before="0" w:after="0" w:afterAutospacing="0"/>
                    <w:rPr>
                      <w:rFonts w:eastAsia="Times New Roman"/>
                      <w:sz w:val="20"/>
                      <w:szCs w:val="20"/>
                    </w:rPr>
                  </w:pPr>
                </w:p>
              </w:tc>
            </w:tr>
          </w:tbl>
          <w:p w14:paraId="526C23F4" w14:textId="77777777" w:rsidR="00F04E99" w:rsidRDefault="00000000">
            <w:pPr>
              <w:rPr>
                <w:rFonts w:ascii="Verdana" w:eastAsia="Times New Roman" w:hAnsi="Verdana"/>
              </w:rPr>
            </w:pPr>
            <w:r>
              <w:rPr>
                <w:rFonts w:ascii="Verdana" w:eastAsia="Times New Roman" w:hAnsi="Verdana"/>
              </w:rPr>
              <w:t> </w:t>
            </w:r>
          </w:p>
        </w:tc>
      </w:tr>
    </w:tbl>
    <w:p w14:paraId="7E505D8A"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2FF4302B"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58680CF5"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6C21668C" w14:textId="77777777" w:rsidR="00F04E99" w:rsidRDefault="00000000">
                  <w:pPr>
                    <w:pStyle w:val="questiontable1"/>
                    <w:spacing w:before="0" w:after="0" w:afterAutospacing="0"/>
                    <w:divId w:val="1625503997"/>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Required Alcohol Test Records </w:t>
                  </w:r>
                  <w:r>
                    <w:rPr>
                      <w:rStyle w:val="text1"/>
                      <w:rFonts w:ascii="Verdana" w:eastAsia="Times New Roman" w:hAnsi="Verdana"/>
                    </w:rPr>
                    <w:t xml:space="preserve">Are alcohol test records retained for five years, three years, two years, and one year as required and readily available? </w:t>
                  </w:r>
                  <w:r>
                    <w:rPr>
                      <w:rStyle w:val="questionidcontent2"/>
                      <w:rFonts w:ascii="Verdana" w:eastAsia="Times New Roman" w:hAnsi="Verdana"/>
                    </w:rPr>
                    <w:t xml:space="preserve">(DA.PROGRAMRECORDS.ALCOHOL.R) </w:t>
                  </w:r>
                  <w:r>
                    <w:rPr>
                      <w:rStyle w:val="citations1"/>
                      <w:rFonts w:ascii="Verdana" w:eastAsia="Times New Roman" w:hAnsi="Verdana"/>
                    </w:rPr>
                    <w:t xml:space="preserve">199.227(b) (199.227(b)(1);199.227(b)(2);199.227(b)(3);199.227(b)(4);40.333(a)(1);40.333(a)(2);40.333(a)(3);40.333(a)(4)) </w:t>
                  </w:r>
                </w:p>
              </w:tc>
            </w:tr>
            <w:tr w:rsidR="00F04E99" w14:paraId="3EFEB002" w14:textId="77777777">
              <w:tc>
                <w:tcPr>
                  <w:tcW w:w="0" w:type="auto"/>
                  <w:vAlign w:val="center"/>
                  <w:hideMark/>
                </w:tcPr>
                <w:p w14:paraId="2AC5F5D6"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774DCA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9409D5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EE1342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09A875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34635C0"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788BBE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39C51E6" w14:textId="77777777" w:rsidR="00F04E99" w:rsidRDefault="00F04E99">
                  <w:pPr>
                    <w:pStyle w:val="questiontable1"/>
                    <w:spacing w:before="0" w:after="0" w:afterAutospacing="0"/>
                    <w:rPr>
                      <w:rFonts w:eastAsia="Times New Roman"/>
                      <w:sz w:val="20"/>
                      <w:szCs w:val="20"/>
                    </w:rPr>
                  </w:pPr>
                </w:p>
              </w:tc>
            </w:tr>
          </w:tbl>
          <w:p w14:paraId="4BB31332" w14:textId="77777777" w:rsidR="00F04E99" w:rsidRDefault="00000000">
            <w:pPr>
              <w:rPr>
                <w:rFonts w:ascii="Verdana" w:eastAsia="Times New Roman" w:hAnsi="Verdana"/>
              </w:rPr>
            </w:pPr>
            <w:r>
              <w:rPr>
                <w:rFonts w:ascii="Verdana" w:eastAsia="Times New Roman" w:hAnsi="Verdana"/>
              </w:rPr>
              <w:t> </w:t>
            </w:r>
          </w:p>
        </w:tc>
      </w:tr>
    </w:tbl>
    <w:p w14:paraId="45E8B4A4" w14:textId="77777777" w:rsidR="00F04E99" w:rsidRDefault="00000000">
      <w:pPr>
        <w:pStyle w:val="NormalWeb"/>
        <w:spacing w:line="276" w:lineRule="auto"/>
        <w:divId w:val="818035246"/>
        <w:rPr>
          <w:rFonts w:ascii="Verdana" w:hAnsi="Verdana"/>
          <w:sz w:val="22"/>
          <w:szCs w:val="22"/>
        </w:rPr>
      </w:pPr>
      <w:r>
        <w:rPr>
          <w:rFonts w:ascii="Verdana" w:hAnsi="Verdana"/>
          <w:sz w:val="22"/>
          <w:szCs w:val="22"/>
        </w:rPr>
        <w:t> </w:t>
      </w:r>
    </w:p>
    <w:p w14:paraId="0B66DB50" w14:textId="6FEAA355" w:rsidR="00F04E99" w:rsidRDefault="00000000">
      <w:pPr>
        <w:keepNext/>
        <w:spacing w:before="100" w:beforeAutospacing="1" w:after="150" w:line="276" w:lineRule="auto"/>
        <w:outlineLvl w:val="2"/>
        <w:divId w:val="818035246"/>
        <w:rPr>
          <w:rFonts w:ascii="Verdana" w:eastAsia="Times New Roman" w:hAnsi="Verdana"/>
          <w:b/>
          <w:bCs/>
          <w:sz w:val="28"/>
          <w:szCs w:val="28"/>
        </w:rPr>
      </w:pPr>
      <w:r>
        <w:rPr>
          <w:rFonts w:ascii="Verdana" w:eastAsia="Times New Roman" w:hAnsi="Verdana"/>
          <w:b/>
          <w:bCs/>
          <w:sz w:val="28"/>
          <w:szCs w:val="28"/>
        </w:rPr>
        <w:lastRenderedPageBreak/>
        <w:t xml:space="preserve">Generic Questions - Generic Questions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15AAD0D2"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644E9274"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3F8367A" w14:textId="77777777" w:rsidR="00F04E99" w:rsidRDefault="00000000">
                  <w:pPr>
                    <w:pStyle w:val="questiontable1"/>
                    <w:spacing w:before="0" w:after="0" w:afterAutospacing="0"/>
                    <w:divId w:val="999700713"/>
                    <w:rPr>
                      <w:rFonts w:ascii="Verdana" w:eastAsia="Times New Roman" w:hAnsi="Verdana"/>
                      <w:b/>
                      <w:bCs/>
                      <w:sz w:val="20"/>
                      <w:szCs w:val="20"/>
                    </w:rPr>
                  </w:pPr>
                  <w:r>
                    <w:rPr>
                      <w:rFonts w:ascii="Verdana" w:eastAsia="Times New Roman" w:hAnsi="Verdana"/>
                      <w:b/>
                      <w:bCs/>
                      <w:sz w:val="20"/>
                      <w:szCs w:val="20"/>
                    </w:rPr>
                    <w:br/>
                    <w:t xml:space="preserve">1.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(GENERIC.GENERIC.GENPROCEDURE.P) </w:t>
                  </w:r>
                </w:p>
              </w:tc>
            </w:tr>
            <w:tr w:rsidR="00F04E99" w14:paraId="7A7046B1" w14:textId="77777777">
              <w:tc>
                <w:tcPr>
                  <w:tcW w:w="0" w:type="auto"/>
                  <w:vAlign w:val="center"/>
                  <w:hideMark/>
                </w:tcPr>
                <w:p w14:paraId="35554575"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235660C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3CAE8B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5A4E8015"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0948A09"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D803E0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BD88CA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D99A589" w14:textId="77777777" w:rsidR="00F04E99" w:rsidRDefault="00F04E99">
                  <w:pPr>
                    <w:pStyle w:val="questiontable1"/>
                    <w:spacing w:before="0" w:after="0" w:afterAutospacing="0"/>
                    <w:rPr>
                      <w:rFonts w:eastAsia="Times New Roman"/>
                      <w:sz w:val="20"/>
                      <w:szCs w:val="20"/>
                    </w:rPr>
                  </w:pPr>
                </w:p>
              </w:tc>
            </w:tr>
          </w:tbl>
          <w:p w14:paraId="4054F0E8" w14:textId="77777777" w:rsidR="00F04E99" w:rsidRDefault="00000000">
            <w:pPr>
              <w:rPr>
                <w:rFonts w:ascii="Verdana" w:eastAsia="Times New Roman" w:hAnsi="Verdana"/>
              </w:rPr>
            </w:pPr>
            <w:r>
              <w:rPr>
                <w:rFonts w:ascii="Verdana" w:eastAsia="Times New Roman" w:hAnsi="Verdana"/>
              </w:rPr>
              <w:t> </w:t>
            </w:r>
          </w:p>
        </w:tc>
      </w:tr>
    </w:tbl>
    <w:p w14:paraId="5519C847"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344BE2F5"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01D3C182"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59252A47" w14:textId="77777777" w:rsidR="00F04E99" w:rsidRDefault="00000000">
                  <w:pPr>
                    <w:pStyle w:val="questiontable1"/>
                    <w:spacing w:before="0" w:after="0" w:afterAutospacing="0"/>
                    <w:divId w:val="1320421561"/>
                    <w:rPr>
                      <w:rFonts w:ascii="Verdana" w:eastAsia="Times New Roman" w:hAnsi="Verdana"/>
                      <w:b/>
                      <w:bCs/>
                      <w:sz w:val="20"/>
                      <w:szCs w:val="20"/>
                    </w:rPr>
                  </w:pPr>
                  <w:r>
                    <w:rPr>
                      <w:rFonts w:ascii="Verdana" w:eastAsia="Times New Roman" w:hAnsi="Verdana"/>
                      <w:b/>
                      <w:bCs/>
                      <w:sz w:val="20"/>
                      <w:szCs w:val="20"/>
                    </w:rPr>
                    <w:br/>
                    <w:t xml:space="preserve">2.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(GENERIC.GENERIC.GENRECORD.R) </w:t>
                  </w:r>
                </w:p>
              </w:tc>
            </w:tr>
            <w:tr w:rsidR="00F04E99" w14:paraId="64491490" w14:textId="77777777">
              <w:tc>
                <w:tcPr>
                  <w:tcW w:w="0" w:type="auto"/>
                  <w:vAlign w:val="center"/>
                  <w:hideMark/>
                </w:tcPr>
                <w:p w14:paraId="33B3584B"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024EF45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A0075D7"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EB5707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1A8F214"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95BC98D"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214FE95C"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11B83EAC" w14:textId="77777777" w:rsidR="00F04E99" w:rsidRDefault="00F04E99">
                  <w:pPr>
                    <w:pStyle w:val="questiontable1"/>
                    <w:spacing w:before="0" w:after="0" w:afterAutospacing="0"/>
                    <w:rPr>
                      <w:rFonts w:eastAsia="Times New Roman"/>
                      <w:sz w:val="20"/>
                      <w:szCs w:val="20"/>
                    </w:rPr>
                  </w:pPr>
                </w:p>
              </w:tc>
            </w:tr>
          </w:tbl>
          <w:p w14:paraId="62A6CE79" w14:textId="77777777" w:rsidR="00F04E99" w:rsidRDefault="00000000">
            <w:pPr>
              <w:rPr>
                <w:rFonts w:ascii="Verdana" w:eastAsia="Times New Roman" w:hAnsi="Verdana"/>
              </w:rPr>
            </w:pPr>
            <w:r>
              <w:rPr>
                <w:rFonts w:ascii="Verdana" w:eastAsia="Times New Roman" w:hAnsi="Verdana"/>
              </w:rPr>
              <w:t> </w:t>
            </w:r>
          </w:p>
        </w:tc>
      </w:tr>
    </w:tbl>
    <w:p w14:paraId="5E4E932A" w14:textId="77777777" w:rsidR="00F04E99" w:rsidRDefault="00F04E99">
      <w:pPr>
        <w:spacing w:line="276" w:lineRule="auto"/>
        <w:divId w:val="818035246"/>
        <w:rPr>
          <w:rFonts w:ascii="Verdana" w:eastAsia="Times New Roman" w:hAnsi="Verdana"/>
          <w:vanish/>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00"/>
      </w:tblGrid>
      <w:tr w:rsidR="00F04E99" w14:paraId="6C46F97D" w14:textId="77777777">
        <w:trPr>
          <w:divId w:val="818035246"/>
          <w:cantSplit/>
          <w:tblCellSpacing w:w="15" w:type="dxa"/>
        </w:trPr>
        <w:tc>
          <w:tcPr>
            <w:tcW w:w="0" w:type="auto"/>
            <w:vAlign w:val="center"/>
            <w:hideMark/>
          </w:tcPr>
          <w:tbl>
            <w:tblPr>
              <w:tblW w:w="4950" w:type="pct"/>
              <w:tblCellMar>
                <w:left w:w="0" w:type="dxa"/>
                <w:right w:w="0" w:type="dxa"/>
              </w:tblCellMar>
              <w:tblLook w:val="04A0" w:firstRow="1" w:lastRow="0" w:firstColumn="1" w:lastColumn="0" w:noHBand="0" w:noVBand="1"/>
            </w:tblPr>
            <w:tblGrid>
              <w:gridCol w:w="7099"/>
              <w:gridCol w:w="501"/>
              <w:gridCol w:w="501"/>
              <w:gridCol w:w="501"/>
              <w:gridCol w:w="501"/>
              <w:gridCol w:w="500"/>
              <w:gridCol w:w="500"/>
              <w:gridCol w:w="500"/>
            </w:tblGrid>
            <w:tr w:rsidR="00F04E99" w14:paraId="05F77306" w14:textId="77777777">
              <w:tc>
                <w:tcPr>
                  <w:tcW w:w="2500" w:type="pct"/>
                  <w:gridSpan w:val="8"/>
                  <w:tcBorders>
                    <w:top w:val="nil"/>
                    <w:left w:val="nil"/>
                    <w:bottom w:val="nil"/>
                    <w:right w:val="nil"/>
                  </w:tcBorders>
                  <w:tcMar>
                    <w:top w:w="0" w:type="dxa"/>
                    <w:left w:w="0" w:type="dxa"/>
                    <w:bottom w:w="45" w:type="dxa"/>
                    <w:right w:w="0" w:type="dxa"/>
                  </w:tcMar>
                  <w:vAlign w:val="center"/>
                  <w:hideMark/>
                </w:tcPr>
                <w:p w14:paraId="07709B03" w14:textId="77777777" w:rsidR="00F04E99" w:rsidRDefault="00000000">
                  <w:pPr>
                    <w:pStyle w:val="questiontable1"/>
                    <w:spacing w:before="0" w:after="0" w:afterAutospacing="0"/>
                    <w:divId w:val="1624920809"/>
                    <w:rPr>
                      <w:rFonts w:ascii="Verdana" w:eastAsia="Times New Roman" w:hAnsi="Verdana"/>
                      <w:b/>
                      <w:bCs/>
                      <w:sz w:val="20"/>
                      <w:szCs w:val="20"/>
                    </w:rPr>
                  </w:pPr>
                  <w:r>
                    <w:rPr>
                      <w:rFonts w:ascii="Verdana" w:eastAsia="Times New Roman" w:hAnsi="Verdana"/>
                      <w:b/>
                      <w:bCs/>
                      <w:sz w:val="20"/>
                      <w:szCs w:val="20"/>
                    </w:rPr>
                    <w:br/>
                    <w:t xml:space="preserve">3. </w:t>
                  </w:r>
                  <w:r>
                    <w:rPr>
                      <w:rStyle w:val="Title1"/>
                      <w:rFonts w:ascii="Verdana" w:eastAsia="Times New Roman" w:hAnsi="Verdana"/>
                      <w:b/>
                      <w:bCs/>
                      <w:sz w:val="20"/>
                      <w:szCs w:val="20"/>
                    </w:rPr>
                    <w:t xml:space="preserve">Generic Question </w:t>
                  </w:r>
                  <w:r>
                    <w:rPr>
                      <w:rStyle w:val="text1"/>
                      <w:rFonts w:ascii="Verdana" w:eastAsia="Times New Roman" w:hAnsi="Verdana"/>
                    </w:rPr>
                    <w:t xml:space="preserve">Generic question - please provide context in result notes. </w:t>
                  </w:r>
                  <w:r>
                    <w:rPr>
                      <w:rStyle w:val="questionidcontent2"/>
                      <w:rFonts w:ascii="Verdana" w:eastAsia="Times New Roman" w:hAnsi="Verdana"/>
                    </w:rPr>
                    <w:t xml:space="preserve">(GENERIC.GENERIC.GENOBSERVE.O) </w:t>
                  </w:r>
                </w:p>
              </w:tc>
            </w:tr>
            <w:bookmarkEnd w:id="0"/>
            <w:tr w:rsidR="00F04E99" w14:paraId="6D35A27F" w14:textId="77777777">
              <w:tc>
                <w:tcPr>
                  <w:tcW w:w="0" w:type="auto"/>
                  <w:vAlign w:val="center"/>
                  <w:hideMark/>
                </w:tcPr>
                <w:p w14:paraId="010451C0" w14:textId="77777777" w:rsidR="00F04E99" w:rsidRDefault="00000000">
                  <w:pPr>
                    <w:pStyle w:val="questiontable1"/>
                    <w:spacing w:before="0" w:after="0" w:afterAutospacing="0"/>
                    <w:rPr>
                      <w:rFonts w:ascii="Verdana" w:eastAsia="Times New Roman" w:hAnsi="Verdana"/>
                    </w:rPr>
                  </w:pPr>
                  <w:r>
                    <w:rPr>
                      <w:rFonts w:ascii="Verdana" w:eastAsia="Times New Roman" w:hAnsi="Verdana"/>
                    </w:rPr>
                    <w:t> </w:t>
                  </w:r>
                </w:p>
              </w:tc>
              <w:tc>
                <w:tcPr>
                  <w:tcW w:w="0" w:type="auto"/>
                  <w:vAlign w:val="center"/>
                  <w:hideMark/>
                </w:tcPr>
                <w:p w14:paraId="1DC0D871"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0A3C288B"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40EC1208"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B7CA193"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374F4C56"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7830411A" w14:textId="77777777" w:rsidR="00F04E99" w:rsidRDefault="00F04E99">
                  <w:pPr>
                    <w:pStyle w:val="questiontable1"/>
                    <w:spacing w:before="0" w:after="0" w:afterAutospacing="0"/>
                    <w:rPr>
                      <w:rFonts w:eastAsia="Times New Roman"/>
                      <w:sz w:val="20"/>
                      <w:szCs w:val="20"/>
                    </w:rPr>
                  </w:pPr>
                </w:p>
              </w:tc>
              <w:tc>
                <w:tcPr>
                  <w:tcW w:w="0" w:type="auto"/>
                  <w:vAlign w:val="center"/>
                  <w:hideMark/>
                </w:tcPr>
                <w:p w14:paraId="6E3E75AF" w14:textId="77777777" w:rsidR="00F04E99" w:rsidRDefault="00F04E99">
                  <w:pPr>
                    <w:pStyle w:val="questiontable1"/>
                    <w:spacing w:before="0" w:after="0" w:afterAutospacing="0"/>
                    <w:rPr>
                      <w:rFonts w:eastAsia="Times New Roman"/>
                      <w:sz w:val="20"/>
                      <w:szCs w:val="20"/>
                    </w:rPr>
                  </w:pPr>
                </w:p>
              </w:tc>
            </w:tr>
          </w:tbl>
          <w:p w14:paraId="3DA7DFF1" w14:textId="77777777" w:rsidR="00F04E99" w:rsidRDefault="00000000">
            <w:pPr>
              <w:rPr>
                <w:rFonts w:ascii="Verdana" w:eastAsia="Times New Roman" w:hAnsi="Verdana"/>
              </w:rPr>
            </w:pPr>
            <w:r>
              <w:rPr>
                <w:rFonts w:ascii="Verdana" w:eastAsia="Times New Roman" w:hAnsi="Verdana"/>
              </w:rPr>
              <w:t> </w:t>
            </w:r>
          </w:p>
        </w:tc>
      </w:tr>
    </w:tbl>
    <w:p w14:paraId="79DE218C" w14:textId="77777777" w:rsidR="00F04E99" w:rsidRDefault="00000000">
      <w:pPr>
        <w:pStyle w:val="NormalWeb"/>
        <w:spacing w:line="276" w:lineRule="auto"/>
        <w:divId w:val="818035246"/>
        <w:rPr>
          <w:rFonts w:ascii="Verdana" w:hAnsi="Verdana"/>
          <w:sz w:val="22"/>
          <w:szCs w:val="22"/>
        </w:rPr>
      </w:pPr>
      <w:r>
        <w:rPr>
          <w:rFonts w:ascii="Verdana" w:hAnsi="Verdana"/>
          <w:sz w:val="22"/>
          <w:szCs w:val="22"/>
        </w:rPr>
        <w:t> </w:t>
      </w:r>
    </w:p>
    <w:p w14:paraId="59BA02DA" w14:textId="77777777" w:rsidR="00B87889" w:rsidRPr="003139AF" w:rsidRDefault="00000000">
      <w:pPr>
        <w:spacing w:line="276" w:lineRule="auto"/>
        <w:divId w:val="3172456"/>
        <w:rPr>
          <w:rFonts w:ascii="Verdana" w:eastAsia="Times New Roman" w:hAnsi="Verdana"/>
          <w:color w:val="3A3A3A" w:themeColor="background2" w:themeShade="40"/>
          <w:sz w:val="15"/>
          <w:szCs w:val="15"/>
        </w:rPr>
      </w:pPr>
      <w:r w:rsidRPr="003139AF">
        <w:rPr>
          <w:rFonts w:ascii="Verdana" w:eastAsia="Times New Roman" w:hAnsi="Verdana"/>
          <w:color w:val="3A3A3A" w:themeColor="background2" w:themeShade="40"/>
          <w:sz w:val="15"/>
          <w:szCs w:val="15"/>
        </w:rPr>
        <w:t>Except as required to be disclosed by law, any inspection documentation, including completed protocol forms, summary reports, executive summary reports, and enforcement documentation are for internal use only by federal or state pipeline safety regulators. Some inspection documentation may contain information which the operator considers to be confidential. In addition, supplemental inspection guidance and related documents in the file library are also for internal use only by federal or state pipeline safety regulators (with the exception of documents published in the federal register, such as advisory bulletins). Do not distribute or otherwise disclose such material outside of the state or federal pipeline regulatory organizations. Requests for such information from other government organizations (including, but not limited to, NTSB, GAO, IG, or Congressional Staff) should be referred to PHMSA Headquarters Management.</w:t>
      </w:r>
    </w:p>
    <w:sectPr w:rsidR="00B87889" w:rsidRPr="003139AF" w:rsidSect="003139AF">
      <w:headerReference w:type="default" r:id="rId6"/>
      <w:footerReference w:type="default" r:id="rId7"/>
      <w:pgSz w:w="12240" w:h="15840"/>
      <w:pgMar w:top="1350" w:right="720" w:bottom="720" w:left="720" w:header="360" w:footer="3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AB99A" w14:textId="77777777" w:rsidR="00462DCA" w:rsidRDefault="00462DCA">
      <w:r>
        <w:separator/>
      </w:r>
    </w:p>
  </w:endnote>
  <w:endnote w:type="continuationSeparator" w:id="0">
    <w:p w14:paraId="607E18CD" w14:textId="77777777" w:rsidR="00462DCA" w:rsidRDefault="0046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5"/>
      <w:gridCol w:w="3590"/>
      <w:gridCol w:w="3605"/>
    </w:tblGrid>
    <w:tr w:rsidR="00F04E99" w14:paraId="39B32852" w14:textId="77777777">
      <w:trPr>
        <w:divId w:val="1998528864"/>
        <w:tblCellSpacing w:w="15" w:type="dxa"/>
      </w:trPr>
      <w:tc>
        <w:tcPr>
          <w:tcW w:w="1650" w:type="pct"/>
          <w:vAlign w:val="center"/>
          <w:hideMark/>
        </w:tcPr>
        <w:p w14:paraId="630963B8" w14:textId="77777777" w:rsidR="00F04E99" w:rsidRDefault="00F04E99"/>
      </w:tc>
      <w:tc>
        <w:tcPr>
          <w:tcW w:w="1650" w:type="pct"/>
          <w:vAlign w:val="center"/>
          <w:hideMark/>
        </w:tcPr>
        <w:p w14:paraId="7A438339" w14:textId="77777777" w:rsidR="00F04E99" w:rsidRDefault="00000000">
          <w:pPr>
            <w:jc w:val="center"/>
            <w:rPr>
              <w:rFonts w:ascii="Verdana" w:hAnsi="Verdana"/>
              <w:sz w:val="16"/>
              <w:szCs w:val="16"/>
            </w:rPr>
          </w:pPr>
          <w:r>
            <w:rPr>
              <w:rFonts w:ascii="Verdana" w:hAnsi="Verdana"/>
              <w:sz w:val="16"/>
              <w:szCs w:val="16"/>
            </w:rPr>
            <w:t>DA.2025.01</w:t>
          </w:r>
        </w:p>
      </w:tc>
      <w:tc>
        <w:tcPr>
          <w:tcW w:w="1650" w:type="pct"/>
          <w:vAlign w:val="center"/>
          <w:hideMark/>
        </w:tcPr>
        <w:p w14:paraId="0B0E2BCE" w14:textId="77777777" w:rsidR="00F04E99" w:rsidRDefault="00000000">
          <w:pPr>
            <w:jc w:val="right"/>
            <w:rPr>
              <w:rFonts w:ascii="Verdana" w:hAnsi="Verdana"/>
              <w:sz w:val="16"/>
              <w:szCs w:val="16"/>
            </w:rPr>
          </w:pPr>
          <w:r>
            <w:rPr>
              <w:rFonts w:ascii="Verdana" w:hAnsi="Verdana"/>
              <w:sz w:val="16"/>
              <w:szCs w:val="16"/>
            </w:rPr>
            <w:t xml:space="preserve">Page </w:t>
          </w:r>
          <w:r>
            <w:rPr>
              <w:rFonts w:ascii="Verdana" w:hAnsi="Verdana"/>
              <w:sz w:val="16"/>
              <w:szCs w:val="16"/>
            </w:rPr>
            <w:fldChar w:fldCharType="begin"/>
          </w:r>
          <w:r>
            <w:rPr>
              <w:rFonts w:ascii="Verdana" w:hAnsi="Verdana"/>
              <w:sz w:val="16"/>
              <w:szCs w:val="16"/>
            </w:rPr>
            <w:instrText>PAGE</w:instrText>
          </w:r>
          <w:r>
            <w:rPr>
              <w:rFonts w:ascii="Verdana" w:hAnsi="Verdana"/>
              <w:sz w:val="16"/>
              <w:szCs w:val="16"/>
            </w:rPr>
            <w:fldChar w:fldCharType="separate"/>
          </w:r>
          <w:r w:rsidR="009703E1">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of </w:t>
          </w:r>
          <w:r>
            <w:rPr>
              <w:rFonts w:ascii="Verdana" w:hAnsi="Verdana"/>
              <w:sz w:val="16"/>
              <w:szCs w:val="16"/>
            </w:rPr>
            <w:fldChar w:fldCharType="begin"/>
          </w:r>
          <w:r>
            <w:rPr>
              <w:rFonts w:ascii="Verdana" w:hAnsi="Verdana"/>
              <w:sz w:val="16"/>
              <w:szCs w:val="16"/>
            </w:rPr>
            <w:instrText>NUMPAGES</w:instrText>
          </w:r>
          <w:r>
            <w:rPr>
              <w:rFonts w:ascii="Verdana" w:hAnsi="Verdana"/>
              <w:sz w:val="16"/>
              <w:szCs w:val="16"/>
            </w:rPr>
            <w:fldChar w:fldCharType="separate"/>
          </w:r>
          <w:r w:rsidR="009703E1">
            <w:rPr>
              <w:rFonts w:ascii="Verdana" w:hAnsi="Verdana"/>
              <w:noProof/>
              <w:sz w:val="16"/>
              <w:szCs w:val="16"/>
            </w:rPr>
            <w:t>2</w:t>
          </w:r>
          <w:r>
            <w:rPr>
              <w:rFonts w:ascii="Verdana" w:hAnsi="Verdana"/>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5645" w14:textId="77777777" w:rsidR="00462DCA" w:rsidRDefault="00462DCA">
      <w:r>
        <w:separator/>
      </w:r>
    </w:p>
  </w:footnote>
  <w:footnote w:type="continuationSeparator" w:id="0">
    <w:p w14:paraId="69FF7F89" w14:textId="77777777" w:rsidR="00462DCA" w:rsidRDefault="0046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C16F" w14:textId="5E994D08" w:rsidR="003139AF" w:rsidRPr="003139AF" w:rsidRDefault="003139AF" w:rsidP="003139AF">
    <w:pPr>
      <w:pStyle w:val="Header"/>
      <w:jc w:val="right"/>
      <w:rPr>
        <w:rFonts w:ascii="Verdana" w:hAnsi="Verdana"/>
        <w:sz w:val="20"/>
        <w:szCs w:val="20"/>
      </w:rPr>
    </w:pPr>
    <w:r w:rsidRPr="003139AF">
      <w:rPr>
        <w:rFonts w:ascii="Verdana" w:hAnsi="Verdana"/>
        <w:sz w:val="20"/>
        <w:szCs w:val="20"/>
      </w:rPr>
      <w:t>PHMSA - Drug &amp; Alcohol - DA.2025.01 IA Question Set - January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C2"/>
    <w:rsid w:val="003139AF"/>
    <w:rsid w:val="00462DCA"/>
    <w:rsid w:val="00482275"/>
    <w:rsid w:val="006F0A70"/>
    <w:rsid w:val="009703E1"/>
    <w:rsid w:val="00A419A6"/>
    <w:rsid w:val="00AC3FC2"/>
    <w:rsid w:val="00B87889"/>
    <w:rsid w:val="00E71339"/>
    <w:rsid w:val="00F0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1CCBC"/>
  <w15:chartTrackingRefBased/>
  <w15:docId w15:val="{13BF68B7-3ED4-465C-9123-31FA8752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spacer">
    <w:name w:val="spacer"/>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resultcontent">
    <w:name w:val="result_content"/>
    <w:basedOn w:val="Normal"/>
    <w:pPr>
      <w:spacing w:before="100" w:beforeAutospacing="1" w:after="100" w:afterAutospacing="1"/>
    </w:pPr>
  </w:style>
  <w:style w:type="paragraph" w:customStyle="1" w:styleId="anchor">
    <w:name w:val="anchor"/>
    <w:basedOn w:val="Normal"/>
    <w:pPr>
      <w:spacing w:before="100" w:beforeAutospacing="1" w:after="100" w:afterAutospacing="1"/>
    </w:pPr>
  </w:style>
  <w:style w:type="paragraph" w:customStyle="1" w:styleId="acceptable-use">
    <w:name w:val="acceptable-use"/>
    <w:basedOn w:val="Normal"/>
    <w:pPr>
      <w:spacing w:before="100" w:beforeAutospacing="1" w:after="100" w:afterAutospacing="1"/>
    </w:pPr>
  </w:style>
  <w:style w:type="paragraph" w:customStyle="1" w:styleId="acceptable-use-header">
    <w:name w:val="acceptable-use-header"/>
    <w:basedOn w:val="Normal"/>
    <w:pPr>
      <w:spacing w:before="100" w:beforeAutospacing="1" w:after="100" w:afterAutospacing="1"/>
    </w:pPr>
  </w:style>
  <w:style w:type="paragraph" w:customStyle="1" w:styleId="htogglerjs">
    <w:name w:val="htogglerjs"/>
    <w:basedOn w:val="Normal"/>
    <w:pPr>
      <w:spacing w:before="100" w:beforeAutospacing="1" w:after="100" w:afterAutospacing="1"/>
    </w:pPr>
  </w:style>
  <w:style w:type="paragraph" w:customStyle="1" w:styleId="fill-in">
    <w:name w:val="fill-in"/>
    <w:basedOn w:val="Normal"/>
    <w:pPr>
      <w:spacing w:before="100" w:beforeAutospacing="1" w:after="100" w:afterAutospacing="1"/>
    </w:pPr>
  </w:style>
  <w:style w:type="paragraph" w:customStyle="1" w:styleId="boxtitle">
    <w:name w:val="box_title"/>
    <w:basedOn w:val="Normal"/>
    <w:pPr>
      <w:spacing w:before="100" w:beforeAutospacing="1" w:after="100" w:afterAutospacing="1"/>
    </w:pPr>
  </w:style>
  <w:style w:type="paragraph" w:customStyle="1" w:styleId="subgrouptitle">
    <w:name w:val="subgroup_title"/>
    <w:basedOn w:val="Normal"/>
    <w:pPr>
      <w:spacing w:before="100" w:beforeAutospacing="1" w:after="100" w:afterAutospacing="1"/>
    </w:pPr>
  </w:style>
  <w:style w:type="paragraph" w:customStyle="1" w:styleId="state-tag">
    <w:name w:val="state-tag"/>
    <w:basedOn w:val="Normal"/>
    <w:pPr>
      <w:spacing w:before="100" w:beforeAutospacing="1" w:after="100" w:afterAutospacing="1"/>
    </w:pPr>
  </w:style>
  <w:style w:type="paragraph" w:customStyle="1" w:styleId="toc">
    <w:name w:val="toc"/>
    <w:basedOn w:val="Normal"/>
    <w:pPr>
      <w:spacing w:before="100" w:beforeAutospacing="1" w:after="100" w:afterAutospacing="1"/>
    </w:pPr>
  </w:style>
  <w:style w:type="paragraph" w:customStyle="1" w:styleId="questiontable">
    <w:name w:val="question_table"/>
    <w:basedOn w:val="Normal"/>
    <w:pPr>
      <w:spacing w:before="100" w:beforeAutospacing="1" w:after="100" w:afterAutospacing="1"/>
    </w:pPr>
  </w:style>
  <w:style w:type="paragraph" w:customStyle="1" w:styleId="primary">
    <w:name w:val="primary"/>
    <w:basedOn w:val="Normal"/>
    <w:pPr>
      <w:spacing w:before="100" w:beforeAutospacing="1" w:after="100" w:afterAutospacing="1"/>
    </w:pPr>
  </w:style>
  <w:style w:type="paragraph" w:customStyle="1" w:styleId="secondary">
    <w:name w:val="secondary"/>
    <w:basedOn w:val="Normal"/>
    <w:pPr>
      <w:spacing w:before="100" w:beforeAutospacing="1" w:after="100" w:afterAutospacing="1"/>
    </w:pPr>
  </w:style>
  <w:style w:type="paragraph" w:customStyle="1" w:styleId="questionidcontent">
    <w:name w:val="question_id_content"/>
    <w:basedOn w:val="Normal"/>
    <w:pPr>
      <w:spacing w:before="100" w:beforeAutospacing="1" w:after="100" w:afterAutospacing="1"/>
    </w:pPr>
  </w:style>
  <w:style w:type="paragraph" w:customStyle="1" w:styleId="notes">
    <w:name w:val="notes"/>
    <w:basedOn w:val="Normal"/>
    <w:pPr>
      <w:spacing w:before="100" w:beforeAutospacing="1" w:after="100" w:afterAutospacing="1"/>
    </w:pPr>
  </w:style>
  <w:style w:type="character" w:customStyle="1" w:styleId="questionidcontent1">
    <w:name w:val="question_id_content1"/>
    <w:basedOn w:val="DefaultParagraphFont"/>
  </w:style>
  <w:style w:type="character" w:customStyle="1" w:styleId="citations">
    <w:name w:val="citations"/>
    <w:basedOn w:val="DefaultParagraphFont"/>
  </w:style>
  <w:style w:type="character" w:customStyle="1" w:styleId="text">
    <w:name w:val="text"/>
    <w:basedOn w:val="DefaultParagraphFont"/>
  </w:style>
  <w:style w:type="character" w:customStyle="1" w:styleId="alreadydisplayed">
    <w:name w:val="already_displayed"/>
    <w:basedOn w:val="DefaultParagraphFont"/>
  </w:style>
  <w:style w:type="paragraph" w:customStyle="1" w:styleId="anchor1">
    <w:name w:val="anchor1"/>
    <w:basedOn w:val="Normal"/>
    <w:pPr>
      <w:spacing w:before="100" w:beforeAutospacing="1" w:after="100" w:afterAutospacing="1"/>
    </w:pPr>
  </w:style>
  <w:style w:type="paragraph" w:customStyle="1" w:styleId="spacer1">
    <w:name w:val="spacer1"/>
    <w:basedOn w:val="Normal"/>
    <w:rPr>
      <w:sz w:val="8"/>
      <w:szCs w:val="8"/>
    </w:rPr>
  </w:style>
  <w:style w:type="paragraph" w:customStyle="1" w:styleId="acceptable-use1">
    <w:name w:val="acceptable-use1"/>
    <w:basedOn w:val="Normal"/>
    <w:pPr>
      <w:spacing w:before="1050" w:after="100" w:afterAutospacing="1"/>
    </w:pPr>
    <w:rPr>
      <w:color w:val="000000"/>
      <w:sz w:val="15"/>
      <w:szCs w:val="15"/>
    </w:rPr>
  </w:style>
  <w:style w:type="paragraph" w:customStyle="1" w:styleId="acceptable-use-header1">
    <w:name w:val="acceptable-use-header1"/>
    <w:basedOn w:val="Normal"/>
    <w:pPr>
      <w:spacing w:before="100" w:beforeAutospacing="1" w:after="100" w:afterAutospacing="1"/>
    </w:pPr>
    <w:rPr>
      <w:color w:val="A9A9A9"/>
      <w:sz w:val="20"/>
      <w:szCs w:val="20"/>
    </w:rPr>
  </w:style>
  <w:style w:type="paragraph" w:customStyle="1" w:styleId="htogglerjs1">
    <w:name w:val="htogglerjs1"/>
    <w:basedOn w:val="Normal"/>
    <w:pPr>
      <w:shd w:val="clear" w:color="auto" w:fill="EEEEEE"/>
      <w:spacing w:before="100" w:beforeAutospacing="1" w:after="100" w:afterAutospacing="1"/>
    </w:pPr>
  </w:style>
  <w:style w:type="paragraph" w:customStyle="1" w:styleId="fill-in1">
    <w:name w:val="fill-in1"/>
    <w:basedOn w:val="Normal"/>
    <w:pPr>
      <w:pBdr>
        <w:top w:val="single" w:sz="6" w:space="0" w:color="D4D4D4"/>
        <w:left w:val="single" w:sz="6" w:space="0" w:color="D4D4D4"/>
        <w:bottom w:val="single" w:sz="6" w:space="0" w:color="D4D4D4"/>
        <w:right w:val="single" w:sz="6" w:space="0" w:color="D4D4D4"/>
      </w:pBdr>
      <w:spacing w:before="100" w:beforeAutospacing="1" w:after="100" w:afterAutospacing="1"/>
    </w:pPr>
    <w:rPr>
      <w:color w:val="0000FF"/>
    </w:rPr>
  </w:style>
  <w:style w:type="paragraph" w:customStyle="1" w:styleId="boxtitle1">
    <w:name w:val="box_title1"/>
    <w:basedOn w:val="Normal"/>
    <w:pPr>
      <w:spacing w:before="100" w:beforeAutospacing="1" w:after="100" w:afterAutospacing="1"/>
    </w:pPr>
    <w:rPr>
      <w:b/>
      <w:bCs/>
    </w:rPr>
  </w:style>
  <w:style w:type="paragraph" w:customStyle="1" w:styleId="subgrouptitle1">
    <w:name w:val="subgroup_title1"/>
    <w:basedOn w:val="Normal"/>
    <w:pPr>
      <w:spacing w:before="100" w:beforeAutospacing="1" w:after="100" w:afterAutospacing="1"/>
    </w:pPr>
    <w:rPr>
      <w:b/>
      <w:bCs/>
      <w:spacing w:val="30"/>
      <w:sz w:val="28"/>
      <w:szCs w:val="28"/>
    </w:rPr>
  </w:style>
  <w:style w:type="paragraph" w:customStyle="1" w:styleId="state-tag1">
    <w:name w:val="state-tag1"/>
    <w:basedOn w:val="Normal"/>
    <w:pPr>
      <w:shd w:val="clear" w:color="auto" w:fill="5B9BD5"/>
      <w:spacing w:before="100" w:beforeAutospacing="1" w:after="100" w:afterAutospacing="1"/>
      <w:ind w:right="45"/>
    </w:pPr>
    <w:rPr>
      <w:color w:val="FFFFFF"/>
      <w:sz w:val="18"/>
      <w:szCs w:val="18"/>
    </w:rPr>
  </w:style>
  <w:style w:type="paragraph" w:customStyle="1" w:styleId="toc1">
    <w:name w:val="toc1"/>
    <w:basedOn w:val="Normal"/>
    <w:pPr>
      <w:shd w:val="clear" w:color="auto" w:fill="EEEEEE"/>
      <w:spacing w:before="225" w:after="75"/>
    </w:pPr>
    <w:rPr>
      <w:sz w:val="16"/>
      <w:szCs w:val="16"/>
    </w:rPr>
  </w:style>
  <w:style w:type="paragraph" w:customStyle="1" w:styleId="anchor2">
    <w:name w:val="anchor2"/>
    <w:basedOn w:val="Normal"/>
    <w:rPr>
      <w:color w:val="FFFFFF"/>
      <w:sz w:val="2"/>
      <w:szCs w:val="2"/>
    </w:rPr>
  </w:style>
  <w:style w:type="paragraph" w:customStyle="1" w:styleId="spacer2">
    <w:name w:val="spacer2"/>
    <w:basedOn w:val="Normal"/>
    <w:rPr>
      <w:sz w:val="16"/>
      <w:szCs w:val="16"/>
    </w:rPr>
  </w:style>
  <w:style w:type="paragraph" w:customStyle="1" w:styleId="questiontable1">
    <w:name w:val="question_table1"/>
    <w:basedOn w:val="Normal"/>
    <w:pPr>
      <w:spacing w:before="75" w:after="100" w:afterAutospacing="1"/>
    </w:pPr>
  </w:style>
  <w:style w:type="character" w:customStyle="1" w:styleId="questionidcontent2">
    <w:name w:val="question_id_content2"/>
    <w:basedOn w:val="DefaultParagraphFont"/>
    <w:rPr>
      <w:b w:val="0"/>
      <w:bCs w:val="0"/>
      <w:i w:val="0"/>
      <w:iCs w:val="0"/>
      <w:sz w:val="16"/>
      <w:szCs w:val="16"/>
    </w:rPr>
  </w:style>
  <w:style w:type="paragraph" w:customStyle="1" w:styleId="resultcontent1">
    <w:name w:val="result_content1"/>
    <w:basedOn w:val="Normal"/>
    <w:pPr>
      <w:spacing w:before="30" w:after="30"/>
      <w:ind w:left="30" w:right="30"/>
      <w:jc w:val="center"/>
    </w:pPr>
    <w:rPr>
      <w:b/>
      <w:bCs/>
      <w:color w:val="000000"/>
      <w:spacing w:val="30"/>
      <w:sz w:val="16"/>
      <w:szCs w:val="16"/>
    </w:rPr>
  </w:style>
  <w:style w:type="character" w:customStyle="1" w:styleId="citations1">
    <w:name w:val="citations1"/>
    <w:basedOn w:val="DefaultParagraphFont"/>
    <w:rPr>
      <w:b w:val="0"/>
      <w:bCs w:val="0"/>
      <w:sz w:val="16"/>
      <w:szCs w:val="16"/>
    </w:rPr>
  </w:style>
  <w:style w:type="paragraph" w:customStyle="1" w:styleId="primary1">
    <w:name w:val="primary1"/>
    <w:basedOn w:val="Normal"/>
    <w:pPr>
      <w:spacing w:before="30" w:after="30"/>
      <w:ind w:left="30" w:right="30"/>
    </w:pPr>
    <w:rPr>
      <w:sz w:val="16"/>
      <w:szCs w:val="16"/>
    </w:rPr>
  </w:style>
  <w:style w:type="paragraph" w:customStyle="1" w:styleId="secondary1">
    <w:name w:val="secondary1"/>
    <w:basedOn w:val="Normal"/>
    <w:pPr>
      <w:spacing w:before="30" w:after="30"/>
      <w:ind w:left="30" w:right="30"/>
    </w:pPr>
    <w:rPr>
      <w:sz w:val="16"/>
      <w:szCs w:val="16"/>
    </w:rPr>
  </w:style>
  <w:style w:type="character" w:customStyle="1" w:styleId="text1">
    <w:name w:val="text1"/>
    <w:basedOn w:val="DefaultParagraphFont"/>
    <w:rPr>
      <w:b w:val="0"/>
      <w:bCs w:val="0"/>
      <w:i/>
      <w:iCs/>
      <w:sz w:val="16"/>
      <w:szCs w:val="16"/>
    </w:rPr>
  </w:style>
  <w:style w:type="character" w:customStyle="1" w:styleId="alreadydisplayed1">
    <w:name w:val="already_displayed1"/>
    <w:basedOn w:val="DefaultParagraphFont"/>
    <w:rPr>
      <w:b w:val="0"/>
      <w:bCs w:val="0"/>
      <w:sz w:val="16"/>
      <w:szCs w:val="16"/>
    </w:rPr>
  </w:style>
  <w:style w:type="paragraph" w:customStyle="1" w:styleId="acceptable-use2">
    <w:name w:val="acceptable-use2"/>
    <w:basedOn w:val="Normal"/>
    <w:pPr>
      <w:spacing w:before="1050" w:after="100" w:afterAutospacing="1"/>
    </w:pPr>
    <w:rPr>
      <w:color w:val="A9A9A9"/>
      <w:sz w:val="15"/>
      <w:szCs w:val="15"/>
    </w:rPr>
  </w:style>
  <w:style w:type="paragraph" w:customStyle="1" w:styleId="resultcontent2">
    <w:name w:val="result_content2"/>
    <w:basedOn w:val="Normal"/>
    <w:pPr>
      <w:spacing w:before="100" w:beforeAutospacing="1" w:after="100" w:afterAutospacing="1"/>
    </w:pPr>
    <w:rPr>
      <w:sz w:val="16"/>
      <w:szCs w:val="16"/>
    </w:rPr>
  </w:style>
  <w:style w:type="paragraph" w:customStyle="1" w:styleId="questionidcontent3">
    <w:name w:val="question_id_content3"/>
    <w:basedOn w:val="Normal"/>
    <w:pPr>
      <w:spacing w:before="100" w:beforeAutospacing="1" w:after="100" w:afterAutospacing="1"/>
    </w:pPr>
    <w:rPr>
      <w:sz w:val="16"/>
      <w:szCs w:val="16"/>
    </w:rPr>
  </w:style>
  <w:style w:type="paragraph" w:customStyle="1" w:styleId="notes1">
    <w:name w:val="notes1"/>
    <w:basedOn w:val="Normal"/>
    <w:pPr>
      <w:spacing w:before="100" w:beforeAutospacing="1" w:after="100" w:afterAutospacing="1"/>
    </w:pPr>
    <w:rPr>
      <w:sz w:val="16"/>
      <w:szCs w:val="16"/>
    </w:rPr>
  </w:style>
  <w:style w:type="character" w:customStyle="1" w:styleId="Title1">
    <w:name w:val="Title1"/>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rsid w:val="003139AF"/>
    <w:pPr>
      <w:tabs>
        <w:tab w:val="center" w:pos="4680"/>
        <w:tab w:val="right" w:pos="9360"/>
      </w:tabs>
    </w:pPr>
  </w:style>
  <w:style w:type="character" w:customStyle="1" w:styleId="HeaderChar">
    <w:name w:val="Header Char"/>
    <w:basedOn w:val="DefaultParagraphFont"/>
    <w:link w:val="Header"/>
    <w:uiPriority w:val="99"/>
    <w:rsid w:val="003139A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456">
      <w:marLeft w:val="0"/>
      <w:marRight w:val="0"/>
      <w:marTop w:val="1050"/>
      <w:marBottom w:val="0"/>
      <w:divBdr>
        <w:top w:val="none" w:sz="0" w:space="0" w:color="auto"/>
        <w:left w:val="none" w:sz="0" w:space="0" w:color="auto"/>
        <w:bottom w:val="none" w:sz="0" w:space="0" w:color="auto"/>
        <w:right w:val="none" w:sz="0" w:space="0" w:color="auto"/>
      </w:divBdr>
    </w:div>
    <w:div w:id="818035246">
      <w:marLeft w:val="0"/>
      <w:marRight w:val="0"/>
      <w:marTop w:val="0"/>
      <w:marBottom w:val="0"/>
      <w:divBdr>
        <w:top w:val="none" w:sz="0" w:space="0" w:color="auto"/>
        <w:left w:val="none" w:sz="0" w:space="0" w:color="auto"/>
        <w:bottom w:val="none" w:sz="0" w:space="0" w:color="auto"/>
        <w:right w:val="none" w:sz="0" w:space="0" w:color="auto"/>
      </w:divBdr>
      <w:divsChild>
        <w:div w:id="530537749">
          <w:marLeft w:val="0"/>
          <w:marRight w:val="0"/>
          <w:marTop w:val="0"/>
          <w:marBottom w:val="0"/>
          <w:divBdr>
            <w:top w:val="none" w:sz="0" w:space="0" w:color="auto"/>
            <w:left w:val="none" w:sz="0" w:space="0" w:color="auto"/>
            <w:bottom w:val="none" w:sz="0" w:space="0" w:color="auto"/>
            <w:right w:val="none" w:sz="0" w:space="0" w:color="auto"/>
          </w:divBdr>
        </w:div>
        <w:div w:id="1330208289">
          <w:marLeft w:val="0"/>
          <w:marRight w:val="0"/>
          <w:marTop w:val="0"/>
          <w:marBottom w:val="0"/>
          <w:divBdr>
            <w:top w:val="none" w:sz="0" w:space="0" w:color="auto"/>
            <w:left w:val="none" w:sz="0" w:space="0" w:color="auto"/>
            <w:bottom w:val="none" w:sz="0" w:space="0" w:color="auto"/>
            <w:right w:val="none" w:sz="0" w:space="0" w:color="auto"/>
          </w:divBdr>
        </w:div>
        <w:div w:id="245382987">
          <w:marLeft w:val="0"/>
          <w:marRight w:val="0"/>
          <w:marTop w:val="0"/>
          <w:marBottom w:val="0"/>
          <w:divBdr>
            <w:top w:val="none" w:sz="0" w:space="0" w:color="auto"/>
            <w:left w:val="none" w:sz="0" w:space="0" w:color="auto"/>
            <w:bottom w:val="none" w:sz="0" w:space="0" w:color="auto"/>
            <w:right w:val="none" w:sz="0" w:space="0" w:color="auto"/>
          </w:divBdr>
        </w:div>
        <w:div w:id="954101217">
          <w:marLeft w:val="0"/>
          <w:marRight w:val="0"/>
          <w:marTop w:val="0"/>
          <w:marBottom w:val="0"/>
          <w:divBdr>
            <w:top w:val="none" w:sz="0" w:space="0" w:color="auto"/>
            <w:left w:val="none" w:sz="0" w:space="0" w:color="auto"/>
            <w:bottom w:val="none" w:sz="0" w:space="0" w:color="auto"/>
            <w:right w:val="none" w:sz="0" w:space="0" w:color="auto"/>
          </w:divBdr>
        </w:div>
        <w:div w:id="791675633">
          <w:marLeft w:val="0"/>
          <w:marRight w:val="0"/>
          <w:marTop w:val="0"/>
          <w:marBottom w:val="0"/>
          <w:divBdr>
            <w:top w:val="none" w:sz="0" w:space="0" w:color="auto"/>
            <w:left w:val="none" w:sz="0" w:space="0" w:color="auto"/>
            <w:bottom w:val="none" w:sz="0" w:space="0" w:color="auto"/>
            <w:right w:val="none" w:sz="0" w:space="0" w:color="auto"/>
          </w:divBdr>
        </w:div>
        <w:div w:id="74279933">
          <w:marLeft w:val="0"/>
          <w:marRight w:val="0"/>
          <w:marTop w:val="0"/>
          <w:marBottom w:val="0"/>
          <w:divBdr>
            <w:top w:val="none" w:sz="0" w:space="0" w:color="auto"/>
            <w:left w:val="none" w:sz="0" w:space="0" w:color="auto"/>
            <w:bottom w:val="none" w:sz="0" w:space="0" w:color="auto"/>
            <w:right w:val="none" w:sz="0" w:space="0" w:color="auto"/>
          </w:divBdr>
        </w:div>
        <w:div w:id="599920402">
          <w:marLeft w:val="0"/>
          <w:marRight w:val="0"/>
          <w:marTop w:val="0"/>
          <w:marBottom w:val="0"/>
          <w:divBdr>
            <w:top w:val="none" w:sz="0" w:space="0" w:color="auto"/>
            <w:left w:val="none" w:sz="0" w:space="0" w:color="auto"/>
            <w:bottom w:val="none" w:sz="0" w:space="0" w:color="auto"/>
            <w:right w:val="none" w:sz="0" w:space="0" w:color="auto"/>
          </w:divBdr>
        </w:div>
        <w:div w:id="913246928">
          <w:marLeft w:val="0"/>
          <w:marRight w:val="0"/>
          <w:marTop w:val="0"/>
          <w:marBottom w:val="0"/>
          <w:divBdr>
            <w:top w:val="none" w:sz="0" w:space="0" w:color="auto"/>
            <w:left w:val="none" w:sz="0" w:space="0" w:color="auto"/>
            <w:bottom w:val="none" w:sz="0" w:space="0" w:color="auto"/>
            <w:right w:val="none" w:sz="0" w:space="0" w:color="auto"/>
          </w:divBdr>
        </w:div>
        <w:div w:id="2093622885">
          <w:marLeft w:val="0"/>
          <w:marRight w:val="0"/>
          <w:marTop w:val="0"/>
          <w:marBottom w:val="0"/>
          <w:divBdr>
            <w:top w:val="none" w:sz="0" w:space="0" w:color="auto"/>
            <w:left w:val="none" w:sz="0" w:space="0" w:color="auto"/>
            <w:bottom w:val="none" w:sz="0" w:space="0" w:color="auto"/>
            <w:right w:val="none" w:sz="0" w:space="0" w:color="auto"/>
          </w:divBdr>
        </w:div>
        <w:div w:id="1177502349">
          <w:marLeft w:val="0"/>
          <w:marRight w:val="0"/>
          <w:marTop w:val="0"/>
          <w:marBottom w:val="0"/>
          <w:divBdr>
            <w:top w:val="none" w:sz="0" w:space="0" w:color="auto"/>
            <w:left w:val="none" w:sz="0" w:space="0" w:color="auto"/>
            <w:bottom w:val="none" w:sz="0" w:space="0" w:color="auto"/>
            <w:right w:val="none" w:sz="0" w:space="0" w:color="auto"/>
          </w:divBdr>
        </w:div>
        <w:div w:id="412554069">
          <w:marLeft w:val="0"/>
          <w:marRight w:val="0"/>
          <w:marTop w:val="0"/>
          <w:marBottom w:val="0"/>
          <w:divBdr>
            <w:top w:val="none" w:sz="0" w:space="0" w:color="auto"/>
            <w:left w:val="none" w:sz="0" w:space="0" w:color="auto"/>
            <w:bottom w:val="none" w:sz="0" w:space="0" w:color="auto"/>
            <w:right w:val="none" w:sz="0" w:space="0" w:color="auto"/>
          </w:divBdr>
        </w:div>
        <w:div w:id="957835330">
          <w:marLeft w:val="0"/>
          <w:marRight w:val="0"/>
          <w:marTop w:val="0"/>
          <w:marBottom w:val="0"/>
          <w:divBdr>
            <w:top w:val="none" w:sz="0" w:space="0" w:color="auto"/>
            <w:left w:val="none" w:sz="0" w:space="0" w:color="auto"/>
            <w:bottom w:val="none" w:sz="0" w:space="0" w:color="auto"/>
            <w:right w:val="none" w:sz="0" w:space="0" w:color="auto"/>
          </w:divBdr>
        </w:div>
        <w:div w:id="1833791059">
          <w:marLeft w:val="0"/>
          <w:marRight w:val="0"/>
          <w:marTop w:val="0"/>
          <w:marBottom w:val="0"/>
          <w:divBdr>
            <w:top w:val="none" w:sz="0" w:space="0" w:color="auto"/>
            <w:left w:val="none" w:sz="0" w:space="0" w:color="auto"/>
            <w:bottom w:val="none" w:sz="0" w:space="0" w:color="auto"/>
            <w:right w:val="none" w:sz="0" w:space="0" w:color="auto"/>
          </w:divBdr>
        </w:div>
        <w:div w:id="1996061397">
          <w:marLeft w:val="0"/>
          <w:marRight w:val="0"/>
          <w:marTop w:val="0"/>
          <w:marBottom w:val="0"/>
          <w:divBdr>
            <w:top w:val="none" w:sz="0" w:space="0" w:color="auto"/>
            <w:left w:val="none" w:sz="0" w:space="0" w:color="auto"/>
            <w:bottom w:val="none" w:sz="0" w:space="0" w:color="auto"/>
            <w:right w:val="none" w:sz="0" w:space="0" w:color="auto"/>
          </w:divBdr>
        </w:div>
        <w:div w:id="1572277639">
          <w:marLeft w:val="0"/>
          <w:marRight w:val="0"/>
          <w:marTop w:val="0"/>
          <w:marBottom w:val="0"/>
          <w:divBdr>
            <w:top w:val="none" w:sz="0" w:space="0" w:color="auto"/>
            <w:left w:val="none" w:sz="0" w:space="0" w:color="auto"/>
            <w:bottom w:val="none" w:sz="0" w:space="0" w:color="auto"/>
            <w:right w:val="none" w:sz="0" w:space="0" w:color="auto"/>
          </w:divBdr>
        </w:div>
        <w:div w:id="430703923">
          <w:marLeft w:val="0"/>
          <w:marRight w:val="0"/>
          <w:marTop w:val="0"/>
          <w:marBottom w:val="0"/>
          <w:divBdr>
            <w:top w:val="none" w:sz="0" w:space="0" w:color="auto"/>
            <w:left w:val="none" w:sz="0" w:space="0" w:color="auto"/>
            <w:bottom w:val="none" w:sz="0" w:space="0" w:color="auto"/>
            <w:right w:val="none" w:sz="0" w:space="0" w:color="auto"/>
          </w:divBdr>
        </w:div>
        <w:div w:id="1492327735">
          <w:marLeft w:val="0"/>
          <w:marRight w:val="0"/>
          <w:marTop w:val="0"/>
          <w:marBottom w:val="0"/>
          <w:divBdr>
            <w:top w:val="none" w:sz="0" w:space="0" w:color="auto"/>
            <w:left w:val="none" w:sz="0" w:space="0" w:color="auto"/>
            <w:bottom w:val="none" w:sz="0" w:space="0" w:color="auto"/>
            <w:right w:val="none" w:sz="0" w:space="0" w:color="auto"/>
          </w:divBdr>
        </w:div>
        <w:div w:id="783577803">
          <w:marLeft w:val="0"/>
          <w:marRight w:val="0"/>
          <w:marTop w:val="0"/>
          <w:marBottom w:val="0"/>
          <w:divBdr>
            <w:top w:val="none" w:sz="0" w:space="0" w:color="auto"/>
            <w:left w:val="none" w:sz="0" w:space="0" w:color="auto"/>
            <w:bottom w:val="none" w:sz="0" w:space="0" w:color="auto"/>
            <w:right w:val="none" w:sz="0" w:space="0" w:color="auto"/>
          </w:divBdr>
        </w:div>
        <w:div w:id="1964774140">
          <w:marLeft w:val="0"/>
          <w:marRight w:val="0"/>
          <w:marTop w:val="0"/>
          <w:marBottom w:val="0"/>
          <w:divBdr>
            <w:top w:val="none" w:sz="0" w:space="0" w:color="auto"/>
            <w:left w:val="none" w:sz="0" w:space="0" w:color="auto"/>
            <w:bottom w:val="none" w:sz="0" w:space="0" w:color="auto"/>
            <w:right w:val="none" w:sz="0" w:space="0" w:color="auto"/>
          </w:divBdr>
        </w:div>
        <w:div w:id="707486136">
          <w:marLeft w:val="0"/>
          <w:marRight w:val="0"/>
          <w:marTop w:val="0"/>
          <w:marBottom w:val="0"/>
          <w:divBdr>
            <w:top w:val="none" w:sz="0" w:space="0" w:color="auto"/>
            <w:left w:val="none" w:sz="0" w:space="0" w:color="auto"/>
            <w:bottom w:val="none" w:sz="0" w:space="0" w:color="auto"/>
            <w:right w:val="none" w:sz="0" w:space="0" w:color="auto"/>
          </w:divBdr>
        </w:div>
        <w:div w:id="24452375">
          <w:marLeft w:val="0"/>
          <w:marRight w:val="0"/>
          <w:marTop w:val="0"/>
          <w:marBottom w:val="0"/>
          <w:divBdr>
            <w:top w:val="none" w:sz="0" w:space="0" w:color="auto"/>
            <w:left w:val="none" w:sz="0" w:space="0" w:color="auto"/>
            <w:bottom w:val="none" w:sz="0" w:space="0" w:color="auto"/>
            <w:right w:val="none" w:sz="0" w:space="0" w:color="auto"/>
          </w:divBdr>
        </w:div>
        <w:div w:id="1525678197">
          <w:marLeft w:val="0"/>
          <w:marRight w:val="0"/>
          <w:marTop w:val="0"/>
          <w:marBottom w:val="0"/>
          <w:divBdr>
            <w:top w:val="none" w:sz="0" w:space="0" w:color="auto"/>
            <w:left w:val="none" w:sz="0" w:space="0" w:color="auto"/>
            <w:bottom w:val="none" w:sz="0" w:space="0" w:color="auto"/>
            <w:right w:val="none" w:sz="0" w:space="0" w:color="auto"/>
          </w:divBdr>
        </w:div>
        <w:div w:id="1766923507">
          <w:marLeft w:val="0"/>
          <w:marRight w:val="0"/>
          <w:marTop w:val="0"/>
          <w:marBottom w:val="0"/>
          <w:divBdr>
            <w:top w:val="none" w:sz="0" w:space="0" w:color="auto"/>
            <w:left w:val="none" w:sz="0" w:space="0" w:color="auto"/>
            <w:bottom w:val="none" w:sz="0" w:space="0" w:color="auto"/>
            <w:right w:val="none" w:sz="0" w:space="0" w:color="auto"/>
          </w:divBdr>
        </w:div>
        <w:div w:id="308436076">
          <w:marLeft w:val="0"/>
          <w:marRight w:val="0"/>
          <w:marTop w:val="0"/>
          <w:marBottom w:val="0"/>
          <w:divBdr>
            <w:top w:val="none" w:sz="0" w:space="0" w:color="auto"/>
            <w:left w:val="none" w:sz="0" w:space="0" w:color="auto"/>
            <w:bottom w:val="none" w:sz="0" w:space="0" w:color="auto"/>
            <w:right w:val="none" w:sz="0" w:space="0" w:color="auto"/>
          </w:divBdr>
        </w:div>
        <w:div w:id="2100251287">
          <w:marLeft w:val="0"/>
          <w:marRight w:val="0"/>
          <w:marTop w:val="0"/>
          <w:marBottom w:val="0"/>
          <w:divBdr>
            <w:top w:val="none" w:sz="0" w:space="0" w:color="auto"/>
            <w:left w:val="none" w:sz="0" w:space="0" w:color="auto"/>
            <w:bottom w:val="none" w:sz="0" w:space="0" w:color="auto"/>
            <w:right w:val="none" w:sz="0" w:space="0" w:color="auto"/>
          </w:divBdr>
        </w:div>
        <w:div w:id="7105932">
          <w:marLeft w:val="0"/>
          <w:marRight w:val="0"/>
          <w:marTop w:val="0"/>
          <w:marBottom w:val="0"/>
          <w:divBdr>
            <w:top w:val="none" w:sz="0" w:space="0" w:color="auto"/>
            <w:left w:val="none" w:sz="0" w:space="0" w:color="auto"/>
            <w:bottom w:val="none" w:sz="0" w:space="0" w:color="auto"/>
            <w:right w:val="none" w:sz="0" w:space="0" w:color="auto"/>
          </w:divBdr>
        </w:div>
        <w:div w:id="26761280">
          <w:marLeft w:val="0"/>
          <w:marRight w:val="0"/>
          <w:marTop w:val="0"/>
          <w:marBottom w:val="0"/>
          <w:divBdr>
            <w:top w:val="none" w:sz="0" w:space="0" w:color="auto"/>
            <w:left w:val="none" w:sz="0" w:space="0" w:color="auto"/>
            <w:bottom w:val="none" w:sz="0" w:space="0" w:color="auto"/>
            <w:right w:val="none" w:sz="0" w:space="0" w:color="auto"/>
          </w:divBdr>
        </w:div>
        <w:div w:id="124154753">
          <w:marLeft w:val="0"/>
          <w:marRight w:val="0"/>
          <w:marTop w:val="0"/>
          <w:marBottom w:val="0"/>
          <w:divBdr>
            <w:top w:val="none" w:sz="0" w:space="0" w:color="auto"/>
            <w:left w:val="none" w:sz="0" w:space="0" w:color="auto"/>
            <w:bottom w:val="none" w:sz="0" w:space="0" w:color="auto"/>
            <w:right w:val="none" w:sz="0" w:space="0" w:color="auto"/>
          </w:divBdr>
        </w:div>
        <w:div w:id="117916291">
          <w:marLeft w:val="0"/>
          <w:marRight w:val="0"/>
          <w:marTop w:val="0"/>
          <w:marBottom w:val="0"/>
          <w:divBdr>
            <w:top w:val="none" w:sz="0" w:space="0" w:color="auto"/>
            <w:left w:val="none" w:sz="0" w:space="0" w:color="auto"/>
            <w:bottom w:val="none" w:sz="0" w:space="0" w:color="auto"/>
            <w:right w:val="none" w:sz="0" w:space="0" w:color="auto"/>
          </w:divBdr>
        </w:div>
        <w:div w:id="465005343">
          <w:marLeft w:val="0"/>
          <w:marRight w:val="0"/>
          <w:marTop w:val="0"/>
          <w:marBottom w:val="0"/>
          <w:divBdr>
            <w:top w:val="none" w:sz="0" w:space="0" w:color="auto"/>
            <w:left w:val="none" w:sz="0" w:space="0" w:color="auto"/>
            <w:bottom w:val="none" w:sz="0" w:space="0" w:color="auto"/>
            <w:right w:val="none" w:sz="0" w:space="0" w:color="auto"/>
          </w:divBdr>
        </w:div>
        <w:div w:id="893155388">
          <w:marLeft w:val="0"/>
          <w:marRight w:val="0"/>
          <w:marTop w:val="0"/>
          <w:marBottom w:val="0"/>
          <w:divBdr>
            <w:top w:val="none" w:sz="0" w:space="0" w:color="auto"/>
            <w:left w:val="none" w:sz="0" w:space="0" w:color="auto"/>
            <w:bottom w:val="none" w:sz="0" w:space="0" w:color="auto"/>
            <w:right w:val="none" w:sz="0" w:space="0" w:color="auto"/>
          </w:divBdr>
        </w:div>
        <w:div w:id="1364676700">
          <w:marLeft w:val="0"/>
          <w:marRight w:val="0"/>
          <w:marTop w:val="0"/>
          <w:marBottom w:val="0"/>
          <w:divBdr>
            <w:top w:val="none" w:sz="0" w:space="0" w:color="auto"/>
            <w:left w:val="none" w:sz="0" w:space="0" w:color="auto"/>
            <w:bottom w:val="none" w:sz="0" w:space="0" w:color="auto"/>
            <w:right w:val="none" w:sz="0" w:space="0" w:color="auto"/>
          </w:divBdr>
        </w:div>
        <w:div w:id="38550241">
          <w:marLeft w:val="0"/>
          <w:marRight w:val="0"/>
          <w:marTop w:val="0"/>
          <w:marBottom w:val="0"/>
          <w:divBdr>
            <w:top w:val="none" w:sz="0" w:space="0" w:color="auto"/>
            <w:left w:val="none" w:sz="0" w:space="0" w:color="auto"/>
            <w:bottom w:val="none" w:sz="0" w:space="0" w:color="auto"/>
            <w:right w:val="none" w:sz="0" w:space="0" w:color="auto"/>
          </w:divBdr>
        </w:div>
        <w:div w:id="160198669">
          <w:marLeft w:val="0"/>
          <w:marRight w:val="0"/>
          <w:marTop w:val="0"/>
          <w:marBottom w:val="0"/>
          <w:divBdr>
            <w:top w:val="none" w:sz="0" w:space="0" w:color="auto"/>
            <w:left w:val="none" w:sz="0" w:space="0" w:color="auto"/>
            <w:bottom w:val="none" w:sz="0" w:space="0" w:color="auto"/>
            <w:right w:val="none" w:sz="0" w:space="0" w:color="auto"/>
          </w:divBdr>
        </w:div>
        <w:div w:id="1825512988">
          <w:marLeft w:val="0"/>
          <w:marRight w:val="0"/>
          <w:marTop w:val="0"/>
          <w:marBottom w:val="0"/>
          <w:divBdr>
            <w:top w:val="none" w:sz="0" w:space="0" w:color="auto"/>
            <w:left w:val="none" w:sz="0" w:space="0" w:color="auto"/>
            <w:bottom w:val="none" w:sz="0" w:space="0" w:color="auto"/>
            <w:right w:val="none" w:sz="0" w:space="0" w:color="auto"/>
          </w:divBdr>
        </w:div>
        <w:div w:id="1834449961">
          <w:marLeft w:val="0"/>
          <w:marRight w:val="0"/>
          <w:marTop w:val="0"/>
          <w:marBottom w:val="0"/>
          <w:divBdr>
            <w:top w:val="none" w:sz="0" w:space="0" w:color="auto"/>
            <w:left w:val="none" w:sz="0" w:space="0" w:color="auto"/>
            <w:bottom w:val="none" w:sz="0" w:space="0" w:color="auto"/>
            <w:right w:val="none" w:sz="0" w:space="0" w:color="auto"/>
          </w:divBdr>
        </w:div>
        <w:div w:id="1387216613">
          <w:marLeft w:val="0"/>
          <w:marRight w:val="0"/>
          <w:marTop w:val="0"/>
          <w:marBottom w:val="0"/>
          <w:divBdr>
            <w:top w:val="none" w:sz="0" w:space="0" w:color="auto"/>
            <w:left w:val="none" w:sz="0" w:space="0" w:color="auto"/>
            <w:bottom w:val="none" w:sz="0" w:space="0" w:color="auto"/>
            <w:right w:val="none" w:sz="0" w:space="0" w:color="auto"/>
          </w:divBdr>
        </w:div>
        <w:div w:id="1982928276">
          <w:marLeft w:val="0"/>
          <w:marRight w:val="0"/>
          <w:marTop w:val="0"/>
          <w:marBottom w:val="0"/>
          <w:divBdr>
            <w:top w:val="none" w:sz="0" w:space="0" w:color="auto"/>
            <w:left w:val="none" w:sz="0" w:space="0" w:color="auto"/>
            <w:bottom w:val="none" w:sz="0" w:space="0" w:color="auto"/>
            <w:right w:val="none" w:sz="0" w:space="0" w:color="auto"/>
          </w:divBdr>
        </w:div>
        <w:div w:id="1676804159">
          <w:marLeft w:val="0"/>
          <w:marRight w:val="0"/>
          <w:marTop w:val="0"/>
          <w:marBottom w:val="0"/>
          <w:divBdr>
            <w:top w:val="none" w:sz="0" w:space="0" w:color="auto"/>
            <w:left w:val="none" w:sz="0" w:space="0" w:color="auto"/>
            <w:bottom w:val="none" w:sz="0" w:space="0" w:color="auto"/>
            <w:right w:val="none" w:sz="0" w:space="0" w:color="auto"/>
          </w:divBdr>
        </w:div>
        <w:div w:id="1625503997">
          <w:marLeft w:val="0"/>
          <w:marRight w:val="0"/>
          <w:marTop w:val="0"/>
          <w:marBottom w:val="0"/>
          <w:divBdr>
            <w:top w:val="none" w:sz="0" w:space="0" w:color="auto"/>
            <w:left w:val="none" w:sz="0" w:space="0" w:color="auto"/>
            <w:bottom w:val="none" w:sz="0" w:space="0" w:color="auto"/>
            <w:right w:val="none" w:sz="0" w:space="0" w:color="auto"/>
          </w:divBdr>
        </w:div>
        <w:div w:id="999700713">
          <w:marLeft w:val="0"/>
          <w:marRight w:val="0"/>
          <w:marTop w:val="0"/>
          <w:marBottom w:val="0"/>
          <w:divBdr>
            <w:top w:val="none" w:sz="0" w:space="0" w:color="auto"/>
            <w:left w:val="none" w:sz="0" w:space="0" w:color="auto"/>
            <w:bottom w:val="none" w:sz="0" w:space="0" w:color="auto"/>
            <w:right w:val="none" w:sz="0" w:space="0" w:color="auto"/>
          </w:divBdr>
        </w:div>
        <w:div w:id="1320421561">
          <w:marLeft w:val="0"/>
          <w:marRight w:val="0"/>
          <w:marTop w:val="0"/>
          <w:marBottom w:val="0"/>
          <w:divBdr>
            <w:top w:val="none" w:sz="0" w:space="0" w:color="auto"/>
            <w:left w:val="none" w:sz="0" w:space="0" w:color="auto"/>
            <w:bottom w:val="none" w:sz="0" w:space="0" w:color="auto"/>
            <w:right w:val="none" w:sz="0" w:space="0" w:color="auto"/>
          </w:divBdr>
        </w:div>
        <w:div w:id="1624920809">
          <w:marLeft w:val="0"/>
          <w:marRight w:val="0"/>
          <w:marTop w:val="0"/>
          <w:marBottom w:val="0"/>
          <w:divBdr>
            <w:top w:val="none" w:sz="0" w:space="0" w:color="auto"/>
            <w:left w:val="none" w:sz="0" w:space="0" w:color="auto"/>
            <w:bottom w:val="none" w:sz="0" w:space="0" w:color="auto"/>
            <w:right w:val="none" w:sz="0" w:space="0" w:color="auto"/>
          </w:divBdr>
        </w:div>
      </w:divsChild>
    </w:div>
    <w:div w:id="19985288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dc:creator>
  <cp:keywords/>
  <dc:description/>
  <cp:lastModifiedBy>Tony F</cp:lastModifiedBy>
  <cp:revision>5</cp:revision>
  <dcterms:created xsi:type="dcterms:W3CDTF">2025-01-17T16:03:00Z</dcterms:created>
  <dcterms:modified xsi:type="dcterms:W3CDTF">2025-01-17T17:04:00Z</dcterms:modified>
</cp:coreProperties>
</file>